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EB258" w14:textId="4AC6F555" w:rsidR="001C5B2B" w:rsidRPr="004F1C11" w:rsidRDefault="004F1C11" w:rsidP="004F1C11">
      <w:pPr>
        <w:shd w:val="clear" w:color="auto" w:fill="FFFFFF"/>
        <w:spacing w:after="0" w:line="360" w:lineRule="auto"/>
        <w:ind w:left="540" w:hanging="360"/>
        <w:rPr>
          <w:rFonts w:ascii="Times New Roman" w:hAnsi="Times New Roman" w:cs="Times New Roman"/>
          <w:sz w:val="24"/>
          <w:szCs w:val="24"/>
        </w:rPr>
      </w:pPr>
      <w:r w:rsidRPr="004F1C11">
        <w:rPr>
          <w:rFonts w:ascii="Times New Roman" w:hAnsi="Times New Roman" w:cs="Times New Roman"/>
          <w:sz w:val="24"/>
          <w:szCs w:val="24"/>
        </w:rPr>
        <w:t>HPS200 4-</w:t>
      </w:r>
      <w:r w:rsidR="004C4C04" w:rsidRPr="004F1C11">
        <w:rPr>
          <w:rFonts w:ascii="Times New Roman" w:hAnsi="Times New Roman" w:cs="Times New Roman"/>
          <w:sz w:val="24"/>
          <w:szCs w:val="24"/>
        </w:rPr>
        <w:t>12</w:t>
      </w:r>
    </w:p>
    <w:p w14:paraId="5E24B5F5" w14:textId="10FEA247" w:rsidR="001C5B2B"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As the PI (principal investigator), you test the differences between two groups on a particular subject (you decide the topic). One group will be the control group, and one will be the experimental group.</w:t>
      </w:r>
    </w:p>
    <w:p w14:paraId="41657044" w14:textId="77777777" w:rsidR="001C5B2B" w:rsidRPr="004F1C11" w:rsidRDefault="004F1C11" w:rsidP="004F1C11">
      <w:pPr>
        <w:numPr>
          <w:ilvl w:val="0"/>
          <w:numId w:val="3"/>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Identify your dependent and independent variables and write the H0 and H1 for your study.</w:t>
      </w:r>
    </w:p>
    <w:p w14:paraId="6B90A8A2" w14:textId="77777777" w:rsidR="001C5B2B" w:rsidRPr="004F1C11" w:rsidRDefault="004F1C11" w:rsidP="004F1C11">
      <w:pPr>
        <w:numPr>
          <w:ilvl w:val="0"/>
          <w:numId w:val="4"/>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Explain what level of significance/confidence interval you would use.</w:t>
      </w:r>
    </w:p>
    <w:p w14:paraId="27A23714" w14:textId="77777777" w:rsidR="001C5B2B" w:rsidRPr="004F1C11" w:rsidRDefault="004F1C11" w:rsidP="004F1C11">
      <w:pPr>
        <w:numPr>
          <w:ilvl w:val="0"/>
          <w:numId w:val="5"/>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Explain what p-values would cause you to accept or reject the null hypothesis.</w:t>
      </w:r>
    </w:p>
    <w:p w14:paraId="69B7BAD6" w14:textId="6E23ED84" w:rsidR="001C5B2B" w:rsidRPr="004F1C11" w:rsidRDefault="004F1C11" w:rsidP="004F1C11">
      <w:pPr>
        <w:numPr>
          <w:ilvl w:val="0"/>
          <w:numId w:val="6"/>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Determine how you could affect the central tendency of your data/increase the power.</w:t>
      </w:r>
    </w:p>
    <w:p w14:paraId="1BB2299F" w14:textId="231B056E" w:rsidR="001C5B2B"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1CF389C3" w14:textId="77777777" w:rsidR="001C5B2B"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Taking a step beyond the study you proposed in Discussion Forum 4, share the following with your classmates:</w:t>
      </w:r>
    </w:p>
    <w:p w14:paraId="45F8BEE1" w14:textId="2A05818D" w:rsidR="001C5B2B" w:rsidRPr="004F1C11" w:rsidRDefault="004F1C11" w:rsidP="004F1C11">
      <w:pPr>
        <w:numPr>
          <w:ilvl w:val="0"/>
          <w:numId w:val="1"/>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Describe the method you would choose for sampling from the population in your study. Explain specifically how you would do this; for example, chart reviews, surveys, every third e-mail address, and so forth.</w:t>
      </w:r>
    </w:p>
    <w:p w14:paraId="3047C362" w14:textId="620436BD" w:rsidR="00666D05" w:rsidRPr="004F1C11" w:rsidRDefault="004F1C11" w:rsidP="004F1C11">
      <w:pPr>
        <w:shd w:val="clear" w:color="auto" w:fill="FFFFFF"/>
        <w:spacing w:before="100" w:beforeAutospacing="1" w:after="0" w:line="360" w:lineRule="auto"/>
        <w:ind w:left="81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In the study, I would use a stratified sampling</w:t>
      </w:r>
      <w:r w:rsidR="0078386D" w:rsidRPr="004F1C11">
        <w:rPr>
          <w:rFonts w:ascii="Times New Roman" w:eastAsia="Times New Roman" w:hAnsi="Times New Roman" w:cs="Times New Roman"/>
          <w:b/>
          <w:color w:val="343A40"/>
          <w:sz w:val="24"/>
          <w:szCs w:val="24"/>
        </w:rPr>
        <w:t xml:space="preserve"> technique</w:t>
      </w:r>
      <w:r w:rsidRPr="004F1C11">
        <w:rPr>
          <w:rFonts w:ascii="Times New Roman" w:eastAsia="Times New Roman" w:hAnsi="Times New Roman" w:cs="Times New Roman"/>
          <w:b/>
          <w:color w:val="343A40"/>
          <w:sz w:val="24"/>
          <w:szCs w:val="24"/>
        </w:rPr>
        <w:t xml:space="preserve"> to classify the entire pupation into small groups called strata and the</w:t>
      </w:r>
      <w:r w:rsidR="0078386D" w:rsidRPr="004F1C11">
        <w:rPr>
          <w:rFonts w:ascii="Times New Roman" w:eastAsia="Times New Roman" w:hAnsi="Times New Roman" w:cs="Times New Roman"/>
          <w:b/>
          <w:color w:val="343A40"/>
          <w:sz w:val="24"/>
          <w:szCs w:val="24"/>
        </w:rPr>
        <w:t>n</w:t>
      </w:r>
      <w:r w:rsidRPr="004F1C11">
        <w:rPr>
          <w:rFonts w:ascii="Times New Roman" w:eastAsia="Times New Roman" w:hAnsi="Times New Roman" w:cs="Times New Roman"/>
          <w:b/>
          <w:color w:val="343A40"/>
          <w:sz w:val="24"/>
          <w:szCs w:val="24"/>
        </w:rPr>
        <w:t xml:space="preserve"> distribute my questionnaire.</w:t>
      </w:r>
    </w:p>
    <w:p w14:paraId="72BF8AB0" w14:textId="496476C7" w:rsidR="001C5B2B" w:rsidRPr="004F1C11" w:rsidRDefault="004F1C11" w:rsidP="004F1C11">
      <w:pPr>
        <w:numPr>
          <w:ilvl w:val="0"/>
          <w:numId w:val="2"/>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Determine how you could affect the central tendency of your data.</w:t>
      </w:r>
    </w:p>
    <w:p w14:paraId="1764383D" w14:textId="47C3C86D" w:rsidR="0078386D"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central tendency will be affected by picking extreme values.</w:t>
      </w:r>
    </w:p>
    <w:p w14:paraId="0684B65E" w14:textId="498104B8" w:rsidR="001C5B2B"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2C54F410" w14:textId="77777777" w:rsidR="001C5B2B"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Go to the research databases in the myEdison portal. Links to the databases can be found in the My Resources block under the Educational tab. Find a recent (no older than three years) article reporting the results of a health research study in which correlation analysis is used. Try using "health research" and "correlation" as search terms.</w:t>
      </w:r>
    </w:p>
    <w:p w14:paraId="5223E154" w14:textId="77777777" w:rsidR="001C5B2B" w:rsidRPr="004F1C11" w:rsidRDefault="004F1C11" w:rsidP="004F1C11">
      <w:pPr>
        <w:numPr>
          <w:ilvl w:val="0"/>
          <w:numId w:val="8"/>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Post the APA-style reference at the top of your response.</w:t>
      </w:r>
    </w:p>
    <w:p w14:paraId="45883359" w14:textId="77777777" w:rsidR="001C5B2B" w:rsidRPr="004F1C11" w:rsidRDefault="004F1C11" w:rsidP="004F1C11">
      <w:pPr>
        <w:numPr>
          <w:ilvl w:val="0"/>
          <w:numId w:val="9"/>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Provide a </w:t>
      </w:r>
      <w:r w:rsidRPr="004F1C11">
        <w:rPr>
          <w:rFonts w:ascii="Times New Roman" w:eastAsia="Times New Roman" w:hAnsi="Times New Roman" w:cs="Times New Roman"/>
          <w:b/>
          <w:bCs/>
          <w:color w:val="343A40"/>
          <w:sz w:val="24"/>
          <w:szCs w:val="24"/>
        </w:rPr>
        <w:t>BRIEF</w:t>
      </w:r>
      <w:r w:rsidRPr="004F1C11">
        <w:rPr>
          <w:rFonts w:ascii="Times New Roman" w:eastAsia="Times New Roman" w:hAnsi="Times New Roman" w:cs="Times New Roman"/>
          <w:color w:val="343A40"/>
          <w:sz w:val="24"/>
          <w:szCs w:val="24"/>
        </w:rPr>
        <w:t> one-paragraph summary of the study.</w:t>
      </w:r>
    </w:p>
    <w:p w14:paraId="1FCA2802" w14:textId="77777777" w:rsidR="00567417" w:rsidRPr="004F1C11" w:rsidRDefault="00567417" w:rsidP="004F1C11">
      <w:p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p>
    <w:p w14:paraId="1526C363" w14:textId="7A1B74FF" w:rsidR="001C5B2B"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In summary the study involved developing a statistical method that incorporates common, usable and well-understood empirical methods and uses field-based information and other information available to the public to classify social health determinants (SHDs) that have an effect on the morbidity of a particular disease.</w:t>
      </w:r>
    </w:p>
    <w:p w14:paraId="4A6DD244" w14:textId="77777777" w:rsidR="004F1C11" w:rsidRPr="004F1C11" w:rsidRDefault="004F1C11" w:rsidP="004F1C11">
      <w:pPr>
        <w:shd w:val="clear" w:color="auto" w:fill="FFFFFF"/>
        <w:spacing w:before="240"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Reference </w:t>
      </w:r>
    </w:p>
    <w:p w14:paraId="1549C741" w14:textId="136DA592" w:rsidR="004F1C11" w:rsidRPr="004F1C11" w:rsidRDefault="004F1C11" w:rsidP="004F1C11">
      <w:pPr>
        <w:shd w:val="clear" w:color="auto" w:fill="FFFFFF"/>
        <w:spacing w:before="240" w:after="0" w:line="360" w:lineRule="auto"/>
        <w:ind w:left="1886" w:hanging="720"/>
        <w:rPr>
          <w:rFonts w:ascii="Times New Roman" w:eastAsia="Times New Roman" w:hAnsi="Times New Roman" w:cs="Times New Roman"/>
          <w:b/>
          <w:color w:val="343A40"/>
          <w:sz w:val="24"/>
          <w:szCs w:val="24"/>
        </w:rPr>
      </w:pPr>
      <w:r w:rsidRPr="004F1C11">
        <w:rPr>
          <w:rFonts w:ascii="Times New Roman" w:hAnsi="Times New Roman" w:cs="Times New Roman"/>
          <w:b/>
          <w:sz w:val="24"/>
          <w:szCs w:val="24"/>
        </w:rPr>
        <w:t xml:space="preserve">Song, R., Hall, H. I., Harrison, K. M., Sharpe, T. T., Lin, L. S., &amp; Dean, H. D. (2011). Identifying the impact of social determinants of health on disease rates using correlation analysis of area-based summary information. </w:t>
      </w:r>
      <w:r w:rsidRPr="004F1C11">
        <w:rPr>
          <w:rFonts w:ascii="Times New Roman" w:hAnsi="Times New Roman" w:cs="Times New Roman"/>
          <w:b/>
          <w:i/>
          <w:iCs/>
          <w:sz w:val="24"/>
          <w:szCs w:val="24"/>
        </w:rPr>
        <w:t>Public health reports</w:t>
      </w:r>
      <w:r w:rsidRPr="004F1C11">
        <w:rPr>
          <w:rFonts w:ascii="Times New Roman" w:hAnsi="Times New Roman" w:cs="Times New Roman"/>
          <w:b/>
          <w:sz w:val="24"/>
          <w:szCs w:val="24"/>
        </w:rPr>
        <w:t xml:space="preserve">, </w:t>
      </w:r>
      <w:r w:rsidRPr="004F1C11">
        <w:rPr>
          <w:rFonts w:ascii="Times New Roman" w:hAnsi="Times New Roman" w:cs="Times New Roman"/>
          <w:b/>
          <w:i/>
          <w:iCs/>
          <w:sz w:val="24"/>
          <w:szCs w:val="24"/>
        </w:rPr>
        <w:t>126</w:t>
      </w:r>
      <w:r w:rsidRPr="004F1C11">
        <w:rPr>
          <w:rFonts w:ascii="Times New Roman" w:hAnsi="Times New Roman" w:cs="Times New Roman"/>
          <w:b/>
          <w:sz w:val="24"/>
          <w:szCs w:val="24"/>
        </w:rPr>
        <w:t>(3_suppl), 70-80.</w:t>
      </w:r>
    </w:p>
    <w:p w14:paraId="0B226F94" w14:textId="77777777" w:rsidR="001C5B2B" w:rsidRPr="004F1C11" w:rsidRDefault="004F1C11" w:rsidP="004F1C11">
      <w:pPr>
        <w:numPr>
          <w:ilvl w:val="0"/>
          <w:numId w:val="11"/>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Share the correlation analysis statistic that is reported.</w:t>
      </w:r>
    </w:p>
    <w:p w14:paraId="649FC371" w14:textId="09927358" w:rsidR="00567417"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AIDS rates were strongly associated with race/ethnicity, population density and marital status distribution. In a particular region. Poverty, schooling and joblessness relied on other SDH variables.</w:t>
      </w:r>
    </w:p>
    <w:p w14:paraId="431F4699" w14:textId="77777777" w:rsidR="001C5B2B" w:rsidRPr="004F1C11" w:rsidRDefault="004F1C11" w:rsidP="004F1C11">
      <w:pPr>
        <w:numPr>
          <w:ilvl w:val="0"/>
          <w:numId w:val="12"/>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Briefly discuss whether the finding in your study is statistically significant and what this means.</w:t>
      </w:r>
    </w:p>
    <w:p w14:paraId="09C3403C" w14:textId="77777777" w:rsidR="005A440E" w:rsidRPr="004F1C11" w:rsidRDefault="004F1C11" w:rsidP="004F1C11">
      <w:pPr>
        <w:numPr>
          <w:ilvl w:val="0"/>
          <w:numId w:val="12"/>
        </w:num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finding was statistically significant. This means that a result that is "statistically significant" is possibly accurate, reliable, and not out of chance.</w:t>
      </w:r>
    </w:p>
    <w:p w14:paraId="65625E29" w14:textId="77777777" w:rsidR="005A440E" w:rsidRPr="004F1C11" w:rsidRDefault="005A440E" w:rsidP="004F1C11">
      <w:p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p>
    <w:p w14:paraId="70B333FA" w14:textId="2FC31A2B" w:rsidR="001C5B2B"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25DDF376" w14:textId="77777777" w:rsidR="001C5B2B"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Go to the research databases in the myEdison portal. Links to the databases can be found in the My Resources block under the Educational tab. Find a recent (no older than three years) article reporting the results of a health research study in which (linear) regression analysis is used. Try using "health research" and "(linear) regression" as search terms.</w:t>
      </w:r>
    </w:p>
    <w:p w14:paraId="4ED1B03C" w14:textId="77777777" w:rsidR="001C5B2B" w:rsidRPr="004F1C11" w:rsidRDefault="004F1C11" w:rsidP="004F1C11">
      <w:pPr>
        <w:numPr>
          <w:ilvl w:val="0"/>
          <w:numId w:val="13"/>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Post the APA-style reference at the top of your response.</w:t>
      </w:r>
    </w:p>
    <w:p w14:paraId="5D62DABE" w14:textId="77777777" w:rsidR="001C5B2B" w:rsidRPr="004F1C11" w:rsidRDefault="004F1C11" w:rsidP="004F1C11">
      <w:pPr>
        <w:numPr>
          <w:ilvl w:val="0"/>
          <w:numId w:val="14"/>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Provide a </w:t>
      </w:r>
      <w:r w:rsidRPr="004F1C11">
        <w:rPr>
          <w:rFonts w:ascii="Times New Roman" w:eastAsia="Times New Roman" w:hAnsi="Times New Roman" w:cs="Times New Roman"/>
          <w:b/>
          <w:bCs/>
          <w:color w:val="343A40"/>
          <w:sz w:val="24"/>
          <w:szCs w:val="24"/>
        </w:rPr>
        <w:t>BRIEF</w:t>
      </w:r>
      <w:r w:rsidRPr="004F1C11">
        <w:rPr>
          <w:rFonts w:ascii="Times New Roman" w:eastAsia="Times New Roman" w:hAnsi="Times New Roman" w:cs="Times New Roman"/>
          <w:color w:val="343A40"/>
          <w:sz w:val="24"/>
          <w:szCs w:val="24"/>
        </w:rPr>
        <w:t> one-paragraph summary of the study.</w:t>
      </w:r>
    </w:p>
    <w:p w14:paraId="5998C9FB" w14:textId="5D854398" w:rsidR="008A13F0" w:rsidRPr="004F1C11" w:rsidRDefault="004F1C11" w:rsidP="004F1C11">
      <w:pPr>
        <w:shd w:val="clear" w:color="auto" w:fill="FFFFFF"/>
        <w:spacing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research study and analysis goal was to determine the relative contribution of independent variables to the appearance of reliant cardiovascular risk values according to their intensity of influence (statistically significant) using logistic regression analysis.</w:t>
      </w:r>
    </w:p>
    <w:p w14:paraId="31B09FCE" w14:textId="092D0044" w:rsidR="008A13F0" w:rsidRPr="004F1C11" w:rsidRDefault="004F1C11" w:rsidP="004F1C11">
      <w:pPr>
        <w:shd w:val="clear" w:color="auto" w:fill="FFFFFF"/>
        <w:spacing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Reference </w:t>
      </w:r>
    </w:p>
    <w:p w14:paraId="5FEF6A11" w14:textId="4ABE46AF" w:rsidR="008A13F0" w:rsidRPr="004F1C11" w:rsidRDefault="004F1C11" w:rsidP="004F1C11">
      <w:pPr>
        <w:shd w:val="clear" w:color="auto" w:fill="FFFFFF"/>
        <w:spacing w:after="0" w:line="360" w:lineRule="auto"/>
        <w:ind w:left="720" w:hanging="720"/>
        <w:rPr>
          <w:rFonts w:ascii="Times New Roman" w:eastAsia="Times New Roman" w:hAnsi="Times New Roman" w:cs="Times New Roman"/>
          <w:b/>
          <w:color w:val="343A40"/>
          <w:sz w:val="24"/>
          <w:szCs w:val="24"/>
        </w:rPr>
      </w:pPr>
      <w:r w:rsidRPr="004F1C11">
        <w:rPr>
          <w:rFonts w:ascii="Times New Roman" w:hAnsi="Times New Roman" w:cs="Times New Roman"/>
          <w:b/>
          <w:sz w:val="24"/>
          <w:szCs w:val="24"/>
        </w:rPr>
        <w:t xml:space="preserve">Ismail, B., &amp; Anil, M. (2014). Regression methods for analyzing the risk factors for a lifestyle disease among the young population of India. </w:t>
      </w:r>
      <w:r w:rsidR="00A41153" w:rsidRPr="004F1C11">
        <w:rPr>
          <w:rFonts w:ascii="Times New Roman" w:hAnsi="Times New Roman" w:cs="Times New Roman"/>
          <w:b/>
          <w:i/>
          <w:iCs/>
          <w:sz w:val="24"/>
          <w:szCs w:val="24"/>
        </w:rPr>
        <w:t>Indian</w:t>
      </w:r>
      <w:r w:rsidRPr="004F1C11">
        <w:rPr>
          <w:rFonts w:ascii="Times New Roman" w:hAnsi="Times New Roman" w:cs="Times New Roman"/>
          <w:b/>
          <w:i/>
          <w:iCs/>
          <w:sz w:val="24"/>
          <w:szCs w:val="24"/>
        </w:rPr>
        <w:t xml:space="preserve"> heart journal</w:t>
      </w:r>
      <w:r w:rsidRPr="004F1C11">
        <w:rPr>
          <w:rFonts w:ascii="Times New Roman" w:hAnsi="Times New Roman" w:cs="Times New Roman"/>
          <w:b/>
          <w:sz w:val="24"/>
          <w:szCs w:val="24"/>
        </w:rPr>
        <w:t xml:space="preserve">, </w:t>
      </w:r>
      <w:r w:rsidRPr="004F1C11">
        <w:rPr>
          <w:rFonts w:ascii="Times New Roman" w:hAnsi="Times New Roman" w:cs="Times New Roman"/>
          <w:b/>
          <w:i/>
          <w:iCs/>
          <w:sz w:val="24"/>
          <w:szCs w:val="24"/>
        </w:rPr>
        <w:t>66</w:t>
      </w:r>
      <w:r w:rsidRPr="004F1C11">
        <w:rPr>
          <w:rFonts w:ascii="Times New Roman" w:hAnsi="Times New Roman" w:cs="Times New Roman"/>
          <w:b/>
          <w:sz w:val="24"/>
          <w:szCs w:val="24"/>
        </w:rPr>
        <w:t>(6), 587-592.</w:t>
      </w:r>
    </w:p>
    <w:p w14:paraId="346E88E9" w14:textId="77777777" w:rsidR="001C5B2B" w:rsidRPr="004F1C11" w:rsidRDefault="004F1C11" w:rsidP="004F1C11">
      <w:pPr>
        <w:numPr>
          <w:ilvl w:val="0"/>
          <w:numId w:val="15"/>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Identify the null hypothesis and alternative hypotheses. You will need to write the null in your own words, as this is not provided in most research reports.</w:t>
      </w:r>
    </w:p>
    <w:p w14:paraId="6A0DA777" w14:textId="2C8EE5A1" w:rsidR="008A13F0"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o</w:t>
      </w:r>
      <w:r w:rsidRPr="004F1C11">
        <w:rPr>
          <w:rFonts w:ascii="Times New Roman" w:eastAsia="Times New Roman" w:hAnsi="Times New Roman" w:cs="Times New Roman"/>
          <w:b/>
          <w:color w:val="343A40"/>
          <w:sz w:val="24"/>
          <w:szCs w:val="24"/>
        </w:rPr>
        <w:t xml:space="preserve">: </w:t>
      </w:r>
      <w:r w:rsidRPr="004F1C11">
        <w:rPr>
          <w:rStyle w:val="Emphasis"/>
          <w:rFonts w:ascii="Times New Roman" w:hAnsi="Times New Roman" w:cs="Times New Roman"/>
          <w:b/>
          <w:sz w:val="24"/>
          <w:szCs w:val="24"/>
        </w:rPr>
        <w:t>β</w:t>
      </w:r>
      <w:r w:rsidRPr="004F1C11">
        <w:rPr>
          <w:rFonts w:ascii="Times New Roman" w:hAnsi="Times New Roman" w:cs="Times New Roman"/>
          <w:b/>
          <w:sz w:val="24"/>
          <w:szCs w:val="24"/>
        </w:rPr>
        <w:t xml:space="preserve"> = 0), which means that all the regressors are insignificant on CVD</w:t>
      </w:r>
    </w:p>
    <w:p w14:paraId="0E6F4415" w14:textId="4B49849F" w:rsidR="008A13F0"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1</w:t>
      </w:r>
      <w:r w:rsidRPr="004F1C11">
        <w:rPr>
          <w:rFonts w:ascii="Times New Roman" w:eastAsia="Times New Roman" w:hAnsi="Times New Roman" w:cs="Times New Roman"/>
          <w:b/>
          <w:color w:val="343A40"/>
          <w:sz w:val="24"/>
          <w:szCs w:val="24"/>
        </w:rPr>
        <w:t>:</w:t>
      </w:r>
      <w:r w:rsidRPr="004F1C11">
        <w:rPr>
          <w:rFonts w:ascii="Times New Roman" w:hAnsi="Times New Roman" w:cs="Times New Roman"/>
          <w:b/>
          <w:sz w:val="24"/>
          <w:szCs w:val="24"/>
        </w:rPr>
        <w:t xml:space="preserve"> </w:t>
      </w:r>
      <w:r w:rsidRPr="004F1C11">
        <w:rPr>
          <w:rStyle w:val="Emphasis"/>
          <w:rFonts w:ascii="Times New Roman" w:hAnsi="Times New Roman" w:cs="Times New Roman"/>
          <w:b/>
          <w:sz w:val="24"/>
          <w:szCs w:val="24"/>
        </w:rPr>
        <w:t>β</w:t>
      </w:r>
      <w:r w:rsidRPr="004F1C11">
        <w:rPr>
          <w:rFonts w:ascii="Times New Roman" w:hAnsi="Times New Roman" w:cs="Times New Roman"/>
          <w:b/>
          <w:sz w:val="24"/>
          <w:szCs w:val="24"/>
        </w:rPr>
        <w:t> </w:t>
      </w:r>
      <m:oMath>
        <m:r>
          <m:rPr>
            <m:sty m:val="bi"/>
          </m:rPr>
          <w:rPr>
            <w:rFonts w:ascii="Cambria Math" w:hAnsi="Cambria Math" w:cs="Times New Roman"/>
            <w:sz w:val="24"/>
            <w:szCs w:val="24"/>
          </w:rPr>
          <m:t>≠</m:t>
        </m:r>
      </m:oMath>
      <w:r w:rsidRPr="004F1C11">
        <w:rPr>
          <w:rFonts w:ascii="Times New Roman" w:hAnsi="Times New Roman" w:cs="Times New Roman"/>
          <w:b/>
          <w:sz w:val="24"/>
          <w:szCs w:val="24"/>
        </w:rPr>
        <w:t xml:space="preserve"> 0) </w:t>
      </w:r>
      <w:r w:rsidR="00A41153" w:rsidRPr="004F1C11">
        <w:rPr>
          <w:rFonts w:ascii="Times New Roman" w:hAnsi="Times New Roman" w:cs="Times New Roman"/>
          <w:b/>
          <w:sz w:val="24"/>
          <w:szCs w:val="24"/>
        </w:rPr>
        <w:t>regressors have got a significant effect on CVD.</w:t>
      </w:r>
    </w:p>
    <w:p w14:paraId="0F871CFA" w14:textId="77777777" w:rsidR="001C5B2B" w:rsidRPr="004F1C11" w:rsidRDefault="004F1C11" w:rsidP="004F1C11">
      <w:pPr>
        <w:numPr>
          <w:ilvl w:val="0"/>
          <w:numId w:val="16"/>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Share the regression statistic (r2) reported and explain if the causation of one variable on another is identified.</w:t>
      </w:r>
    </w:p>
    <w:p w14:paraId="082C86AE" w14:textId="222492D8" w:rsidR="00751594" w:rsidRPr="004F1C11" w:rsidRDefault="004F1C11" w:rsidP="004F1C11">
      <w:pPr>
        <w:shd w:val="clear" w:color="auto" w:fill="FFFFFF"/>
        <w:spacing w:before="100" w:beforeAutospacing="1" w:after="0" w:line="360" w:lineRule="auto"/>
        <w:ind w:left="81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The coefficient of determination is 15%.  </w:t>
      </w:r>
      <w:r w:rsidRPr="004F1C11">
        <w:rPr>
          <w:rFonts w:ascii="Times New Roman" w:hAnsi="Times New Roman" w:cs="Times New Roman"/>
          <w:b/>
          <w:sz w:val="24"/>
          <w:szCs w:val="24"/>
        </w:rPr>
        <w:t>Meaning it is the percentage of dependent variable variance that collectively explain the independent variables.</w:t>
      </w:r>
    </w:p>
    <w:p w14:paraId="4D6F5D7D" w14:textId="77777777" w:rsidR="001C5B2B" w:rsidRPr="004F1C11" w:rsidRDefault="004F1C11" w:rsidP="004F1C11">
      <w:pPr>
        <w:numPr>
          <w:ilvl w:val="0"/>
          <w:numId w:val="17"/>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Briefly discuss whether the finding in your study is statistically significant and what this means.</w:t>
      </w:r>
    </w:p>
    <w:p w14:paraId="096793DE" w14:textId="671AE6E9" w:rsidR="00CB403C" w:rsidRPr="004F1C11" w:rsidRDefault="004F1C11" w:rsidP="004F1C11">
      <w:pPr>
        <w:shd w:val="clear" w:color="auto" w:fill="FFFFFF"/>
        <w:spacing w:before="100" w:beforeAutospacing="1" w:after="0" w:line="360" w:lineRule="auto"/>
        <w:ind w:left="81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finding was statistically significant. This means that a result that is "statistically significant" is possibly accurate, reliable, and not out of chance.</w:t>
      </w:r>
    </w:p>
    <w:p w14:paraId="1280A0E7" w14:textId="4A778C80" w:rsidR="001C5B2B"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6BA968D9" w14:textId="77777777" w:rsidR="001C5B2B"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Go to the research databases in the myEdison portal. Links to the databases can be found in the My Resources block under the Educational tab. Find a recent (no older than three years) article reporting the results of a health research study in which a t-test analysis is used. Try using "health research" and "t-test" as search terms.</w:t>
      </w:r>
    </w:p>
    <w:p w14:paraId="5D28501B" w14:textId="77777777" w:rsidR="001C5B2B" w:rsidRPr="004F1C11" w:rsidRDefault="004F1C11" w:rsidP="004F1C11">
      <w:pPr>
        <w:numPr>
          <w:ilvl w:val="0"/>
          <w:numId w:val="18"/>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Post the APA-style reference at the top of your response.</w:t>
      </w:r>
    </w:p>
    <w:p w14:paraId="6E95FEA3" w14:textId="77777777" w:rsidR="001C5B2B" w:rsidRPr="004F1C11" w:rsidRDefault="004F1C11" w:rsidP="004F1C11">
      <w:pPr>
        <w:numPr>
          <w:ilvl w:val="0"/>
          <w:numId w:val="19"/>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Provide a </w:t>
      </w:r>
      <w:r w:rsidRPr="004F1C11">
        <w:rPr>
          <w:rFonts w:ascii="Times New Roman" w:eastAsia="Times New Roman" w:hAnsi="Times New Roman" w:cs="Times New Roman"/>
          <w:b/>
          <w:bCs/>
          <w:color w:val="343A40"/>
          <w:sz w:val="24"/>
          <w:szCs w:val="24"/>
        </w:rPr>
        <w:t>BRIEF</w:t>
      </w:r>
      <w:r w:rsidRPr="004F1C11">
        <w:rPr>
          <w:rFonts w:ascii="Times New Roman" w:eastAsia="Times New Roman" w:hAnsi="Times New Roman" w:cs="Times New Roman"/>
          <w:color w:val="343A40"/>
          <w:sz w:val="24"/>
          <w:szCs w:val="24"/>
        </w:rPr>
        <w:t> one-paragraph summary of the study and explain why the methodology used was a t-test.</w:t>
      </w:r>
    </w:p>
    <w:p w14:paraId="26E393B6" w14:textId="70B9EDE3" w:rsidR="006A235F" w:rsidRPr="004F1C11" w:rsidRDefault="004F1C11" w:rsidP="004F1C11">
      <w:pPr>
        <w:shd w:val="clear" w:color="auto" w:fill="FFFFFF"/>
        <w:spacing w:before="100" w:beforeAutospacing="1" w:after="0" w:line="360" w:lineRule="auto"/>
        <w:ind w:left="1170"/>
        <w:rPr>
          <w:rFonts w:ascii="Times New Roman" w:hAnsi="Times New Roman" w:cs="Times New Roman"/>
          <w:b/>
          <w:color w:val="202124"/>
          <w:sz w:val="24"/>
          <w:szCs w:val="24"/>
          <w:shd w:val="clear" w:color="auto" w:fill="FFFFFF"/>
        </w:rPr>
      </w:pPr>
      <w:r w:rsidRPr="004F1C11">
        <w:rPr>
          <w:rFonts w:ascii="Times New Roman" w:eastAsia="Times New Roman" w:hAnsi="Times New Roman" w:cs="Times New Roman"/>
          <w:b/>
          <w:color w:val="343A40"/>
          <w:sz w:val="24"/>
          <w:szCs w:val="24"/>
        </w:rPr>
        <w:t xml:space="preserve">In a single experiment, Microarray technology offers information on hundreds and thousands of gene expression results. Researchers evaluate specific genes expressed differently between the subjects and control subjects when looking for disease-associated genes. In particular, for identifying differentially expressed genes in heterogeneous diseases, the authors suggest using a t-test. T-test was used to </w:t>
      </w:r>
      <w:r w:rsidR="002927A9" w:rsidRPr="004F1C11">
        <w:rPr>
          <w:rFonts w:ascii="Times New Roman" w:eastAsia="Times New Roman" w:hAnsi="Times New Roman" w:cs="Times New Roman"/>
          <w:b/>
          <w:color w:val="343A40"/>
          <w:sz w:val="24"/>
          <w:szCs w:val="24"/>
        </w:rPr>
        <w:t xml:space="preserve">identify </w:t>
      </w:r>
      <w:r w:rsidRPr="004F1C11">
        <w:rPr>
          <w:rFonts w:ascii="Times New Roman" w:hAnsi="Times New Roman" w:cs="Times New Roman"/>
          <w:b/>
          <w:color w:val="202124"/>
          <w:sz w:val="24"/>
          <w:szCs w:val="24"/>
          <w:shd w:val="clear" w:color="auto" w:fill="FFFFFF"/>
        </w:rPr>
        <w:t xml:space="preserve">a significant difference </w:t>
      </w:r>
      <w:r w:rsidR="002927A9" w:rsidRPr="004F1C11">
        <w:rPr>
          <w:rFonts w:ascii="Times New Roman" w:hAnsi="Times New Roman" w:cs="Times New Roman"/>
          <w:b/>
          <w:color w:val="202124"/>
          <w:sz w:val="24"/>
          <w:szCs w:val="24"/>
          <w:shd w:val="clear" w:color="auto" w:fill="FFFFFF"/>
        </w:rPr>
        <w:t>between the two</w:t>
      </w:r>
      <w:r w:rsidRPr="004F1C11">
        <w:rPr>
          <w:rFonts w:ascii="Times New Roman" w:hAnsi="Times New Roman" w:cs="Times New Roman"/>
          <w:b/>
          <w:color w:val="202124"/>
          <w:sz w:val="24"/>
          <w:szCs w:val="24"/>
          <w:shd w:val="clear" w:color="auto" w:fill="FFFFFF"/>
        </w:rPr>
        <w:t xml:space="preserve"> groups' means identified to have similar features.</w:t>
      </w:r>
    </w:p>
    <w:p w14:paraId="143BE702" w14:textId="77777777" w:rsidR="004F1C11" w:rsidRPr="004F1C11" w:rsidRDefault="004F1C11" w:rsidP="004F1C11">
      <w:pPr>
        <w:shd w:val="clear" w:color="auto" w:fill="FFFFFF"/>
        <w:spacing w:before="240" w:after="0" w:line="360" w:lineRule="auto"/>
        <w:ind w:left="1170"/>
        <w:rPr>
          <w:rFonts w:ascii="Times New Roman" w:hAnsi="Times New Roman" w:cs="Times New Roman"/>
          <w:b/>
          <w:color w:val="202124"/>
          <w:sz w:val="24"/>
          <w:szCs w:val="24"/>
          <w:shd w:val="clear" w:color="auto" w:fill="FFFFFF"/>
        </w:rPr>
      </w:pPr>
      <w:r w:rsidRPr="004F1C11">
        <w:rPr>
          <w:rFonts w:ascii="Times New Roman" w:eastAsia="Times New Roman" w:hAnsi="Times New Roman" w:cs="Times New Roman"/>
          <w:b/>
          <w:color w:val="343A40"/>
          <w:sz w:val="24"/>
          <w:szCs w:val="24"/>
        </w:rPr>
        <w:t>Reference</w:t>
      </w:r>
    </w:p>
    <w:p w14:paraId="10799A9B" w14:textId="19FD33F8" w:rsidR="00FF653C" w:rsidRPr="004F1C11" w:rsidRDefault="004F1C11" w:rsidP="004F1C11">
      <w:pPr>
        <w:shd w:val="clear" w:color="auto" w:fill="FFFFFF"/>
        <w:spacing w:before="240" w:after="0" w:line="360" w:lineRule="auto"/>
        <w:ind w:left="1886" w:hanging="720"/>
        <w:rPr>
          <w:rFonts w:ascii="Times New Roman" w:eastAsia="Times New Roman" w:hAnsi="Times New Roman" w:cs="Times New Roman"/>
          <w:b/>
          <w:color w:val="343A40"/>
          <w:sz w:val="24"/>
          <w:szCs w:val="24"/>
        </w:rPr>
      </w:pPr>
      <w:r w:rsidRPr="004F1C11">
        <w:rPr>
          <w:rFonts w:ascii="Times New Roman" w:hAnsi="Times New Roman" w:cs="Times New Roman"/>
          <w:sz w:val="24"/>
          <w:szCs w:val="24"/>
        </w:rPr>
        <w:t xml:space="preserve">Chaves, R., Ramírez, J., Górriz, J. M., López, M., Salas-Gonzalez, D., Alvarez, I., &amp; Segovia, F. (2009). SVM-based computer-aided diagnosis of the Alzheimer's disease using t-test NMSE feature selection with feature correlation weighting. </w:t>
      </w:r>
      <w:r w:rsidRPr="004F1C11">
        <w:rPr>
          <w:rFonts w:ascii="Times New Roman" w:hAnsi="Times New Roman" w:cs="Times New Roman"/>
          <w:i/>
          <w:iCs/>
          <w:sz w:val="24"/>
          <w:szCs w:val="24"/>
        </w:rPr>
        <w:t>Neuroscience letters</w:t>
      </w:r>
      <w:r w:rsidRPr="004F1C11">
        <w:rPr>
          <w:rFonts w:ascii="Times New Roman" w:hAnsi="Times New Roman" w:cs="Times New Roman"/>
          <w:sz w:val="24"/>
          <w:szCs w:val="24"/>
        </w:rPr>
        <w:t xml:space="preserve">, </w:t>
      </w:r>
      <w:r w:rsidRPr="004F1C11">
        <w:rPr>
          <w:rFonts w:ascii="Times New Roman" w:hAnsi="Times New Roman" w:cs="Times New Roman"/>
          <w:i/>
          <w:iCs/>
          <w:sz w:val="24"/>
          <w:szCs w:val="24"/>
        </w:rPr>
        <w:t>461</w:t>
      </w:r>
      <w:r w:rsidRPr="004F1C11">
        <w:rPr>
          <w:rFonts w:ascii="Times New Roman" w:hAnsi="Times New Roman" w:cs="Times New Roman"/>
          <w:sz w:val="24"/>
          <w:szCs w:val="24"/>
        </w:rPr>
        <w:t>(3), 293-297.</w:t>
      </w:r>
    </w:p>
    <w:p w14:paraId="0B56A376" w14:textId="77777777" w:rsidR="001C5B2B" w:rsidRPr="004F1C11" w:rsidRDefault="004F1C11" w:rsidP="004F1C11">
      <w:pPr>
        <w:numPr>
          <w:ilvl w:val="0"/>
          <w:numId w:val="20"/>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Identify the null hypothesis and alternative hypotheses. You will need to write the null in your own words, as this is not provided in most research reports.</w:t>
      </w:r>
    </w:p>
    <w:p w14:paraId="524A412C" w14:textId="7D6A6B8F" w:rsidR="00A57DBB"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o</w:t>
      </w:r>
      <w:r w:rsidRPr="004F1C11">
        <w:rPr>
          <w:rFonts w:ascii="Times New Roman" w:eastAsia="Times New Roman" w:hAnsi="Times New Roman" w:cs="Times New Roman"/>
          <w:b/>
          <w:color w:val="343A40"/>
          <w:sz w:val="24"/>
          <w:szCs w:val="24"/>
        </w:rPr>
        <w:t xml:space="preserve">: </w:t>
      </w:r>
      <w:r w:rsidRPr="004F1C11">
        <w:rPr>
          <w:rStyle w:val="Emphasis"/>
          <w:rFonts w:ascii="Times New Roman" w:hAnsi="Times New Roman" w:cs="Times New Roman"/>
          <w:b/>
          <w:sz w:val="24"/>
          <w:szCs w:val="24"/>
        </w:rPr>
        <w:t>β</w:t>
      </w:r>
      <w:r w:rsidRPr="004F1C11">
        <w:rPr>
          <w:rFonts w:ascii="Times New Roman" w:hAnsi="Times New Roman" w:cs="Times New Roman"/>
          <w:b/>
          <w:sz w:val="24"/>
          <w:szCs w:val="24"/>
        </w:rPr>
        <w:t> = 0) There is a significant difference between the subject and the control subjects in disease-oriented genes</w:t>
      </w:r>
    </w:p>
    <w:p w14:paraId="05B310ED" w14:textId="05CD58F1" w:rsidR="00A57DBB"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1</w:t>
      </w:r>
      <w:r w:rsidRPr="004F1C11">
        <w:rPr>
          <w:rFonts w:ascii="Times New Roman" w:eastAsia="Times New Roman" w:hAnsi="Times New Roman" w:cs="Times New Roman"/>
          <w:b/>
          <w:color w:val="343A40"/>
          <w:sz w:val="24"/>
          <w:szCs w:val="24"/>
        </w:rPr>
        <w:t>:</w:t>
      </w:r>
      <w:r w:rsidRPr="004F1C11">
        <w:rPr>
          <w:rFonts w:ascii="Times New Roman" w:hAnsi="Times New Roman" w:cs="Times New Roman"/>
          <w:b/>
          <w:sz w:val="24"/>
          <w:szCs w:val="24"/>
        </w:rPr>
        <w:t xml:space="preserve"> </w:t>
      </w:r>
      <w:r w:rsidRPr="004F1C11">
        <w:rPr>
          <w:rStyle w:val="Emphasis"/>
          <w:rFonts w:ascii="Times New Roman" w:hAnsi="Times New Roman" w:cs="Times New Roman"/>
          <w:b/>
          <w:sz w:val="24"/>
          <w:szCs w:val="24"/>
        </w:rPr>
        <w:t>β</w:t>
      </w:r>
      <w:r w:rsidRPr="004F1C11">
        <w:rPr>
          <w:rFonts w:ascii="Times New Roman" w:hAnsi="Times New Roman" w:cs="Times New Roman"/>
          <w:b/>
          <w:sz w:val="24"/>
          <w:szCs w:val="24"/>
        </w:rPr>
        <w:t> </w:t>
      </w:r>
      <m:oMath>
        <m:r>
          <m:rPr>
            <m:sty m:val="bi"/>
          </m:rPr>
          <w:rPr>
            <w:rFonts w:ascii="Cambria Math" w:hAnsi="Cambria Math" w:cs="Times New Roman"/>
            <w:sz w:val="24"/>
            <w:szCs w:val="24"/>
          </w:rPr>
          <m:t>≠</m:t>
        </m:r>
      </m:oMath>
      <w:r w:rsidRPr="004F1C11">
        <w:rPr>
          <w:rFonts w:ascii="Times New Roman" w:hAnsi="Times New Roman" w:cs="Times New Roman"/>
          <w:b/>
          <w:sz w:val="24"/>
          <w:szCs w:val="24"/>
        </w:rPr>
        <w:t> 0) there is no significant difference between the subject and the control subjects in disease-oriented genes.</w:t>
      </w:r>
    </w:p>
    <w:p w14:paraId="15C99D3E" w14:textId="77777777" w:rsidR="001C5B2B" w:rsidRPr="004F1C11" w:rsidRDefault="004F1C11" w:rsidP="004F1C11">
      <w:pPr>
        <w:numPr>
          <w:ilvl w:val="0"/>
          <w:numId w:val="21"/>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Address the type of data required and name three assumptions of the data that were met.</w:t>
      </w:r>
    </w:p>
    <w:p w14:paraId="6F964BE6" w14:textId="52439AC9" w:rsidR="00095E1F"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mean difference, the number of data values in each set of groups and the standard deviation.</w:t>
      </w:r>
    </w:p>
    <w:p w14:paraId="06960430" w14:textId="4F0A2EA7" w:rsidR="00095E1F"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Assumption that was met is</w:t>
      </w:r>
    </w:p>
    <w:p w14:paraId="442B5FE2" w14:textId="3B4740D5" w:rsidR="00095E1F" w:rsidRPr="004F1C11" w:rsidRDefault="004F1C11" w:rsidP="004F1C11">
      <w:pPr>
        <w:numPr>
          <w:ilvl w:val="1"/>
          <w:numId w:val="19"/>
        </w:num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random sampling</w:t>
      </w:r>
    </w:p>
    <w:p w14:paraId="330AAACD" w14:textId="7A3A9431" w:rsidR="00095E1F" w:rsidRPr="004F1C11" w:rsidRDefault="004F1C11" w:rsidP="004F1C11">
      <w:pPr>
        <w:numPr>
          <w:ilvl w:val="1"/>
          <w:numId w:val="19"/>
        </w:num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Normality of distribution of data</w:t>
      </w:r>
    </w:p>
    <w:p w14:paraId="36D3E665" w14:textId="328E1C0C" w:rsidR="00095E1F" w:rsidRPr="004F1C11" w:rsidRDefault="004F1C11" w:rsidP="004F1C11">
      <w:pPr>
        <w:numPr>
          <w:ilvl w:val="1"/>
          <w:numId w:val="19"/>
        </w:num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Adequacy of sample size </w:t>
      </w:r>
    </w:p>
    <w:p w14:paraId="122F1039" w14:textId="4BA27769" w:rsidR="00095E1F" w:rsidRPr="004F1C11" w:rsidRDefault="004F1C11" w:rsidP="004F1C11">
      <w:pPr>
        <w:numPr>
          <w:ilvl w:val="1"/>
          <w:numId w:val="19"/>
        </w:num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Equality in standard deviation</w:t>
      </w:r>
    </w:p>
    <w:p w14:paraId="72A20FEA" w14:textId="784613D2" w:rsidR="001C5B2B" w:rsidRPr="004F1C11" w:rsidRDefault="004F1C11" w:rsidP="004F1C11">
      <w:pPr>
        <w:numPr>
          <w:ilvl w:val="0"/>
          <w:numId w:val="22"/>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Discuss whether the finding in the study is statistically significant, about the alpha-level and p-value.</w:t>
      </w:r>
    </w:p>
    <w:p w14:paraId="4FD26895" w14:textId="4A2CB577" w:rsidR="00095E1F"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hAnsi="Times New Roman" w:cs="Times New Roman"/>
          <w:b/>
          <w:sz w:val="24"/>
          <w:szCs w:val="24"/>
        </w:rPr>
        <w:t>Specific genes were found to be significantly different in various subjects (</w:t>
      </w:r>
      <w:r w:rsidRPr="004F1C11">
        <w:rPr>
          <w:rStyle w:val="Emphasis"/>
          <w:rFonts w:ascii="Times New Roman" w:hAnsi="Times New Roman" w:cs="Times New Roman"/>
          <w:b/>
          <w:sz w:val="24"/>
          <w:szCs w:val="24"/>
        </w:rPr>
        <w:t>p</w:t>
      </w:r>
      <w:r w:rsidRPr="004F1C11">
        <w:rPr>
          <w:rFonts w:ascii="Times New Roman" w:hAnsi="Times New Roman" w:cs="Times New Roman"/>
          <w:b/>
          <w:sz w:val="24"/>
          <w:szCs w:val="24"/>
        </w:rPr>
        <w:t> &lt; 0.001).</w:t>
      </w:r>
    </w:p>
    <w:p w14:paraId="01AC1CE6" w14:textId="17138D27" w:rsidR="004C4C04"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42DD4CB1" w14:textId="77777777" w:rsidR="004C4C04"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Go to the research databases in the myEdison portal. Links to the databases can be found in the My Resources block under the Educational tab. Find a recent (no older than three years) article reporting the results of a health research study in which ANOVA is used. Try using "health research" and "ANOVA" as search terms.</w:t>
      </w:r>
    </w:p>
    <w:p w14:paraId="3ED3F16E" w14:textId="77777777" w:rsidR="004C4C04" w:rsidRPr="004F1C11" w:rsidRDefault="004F1C11" w:rsidP="004F1C11">
      <w:pPr>
        <w:numPr>
          <w:ilvl w:val="0"/>
          <w:numId w:val="23"/>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Post the APA-style reference at the top of your response.</w:t>
      </w:r>
    </w:p>
    <w:p w14:paraId="63E1CC3F" w14:textId="77777777" w:rsidR="004C4C04" w:rsidRPr="004F1C11" w:rsidRDefault="004F1C11" w:rsidP="004F1C11">
      <w:pPr>
        <w:numPr>
          <w:ilvl w:val="0"/>
          <w:numId w:val="24"/>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Provide a </w:t>
      </w:r>
      <w:r w:rsidRPr="004F1C11">
        <w:rPr>
          <w:rFonts w:ascii="Times New Roman" w:eastAsia="Times New Roman" w:hAnsi="Times New Roman" w:cs="Times New Roman"/>
          <w:b/>
          <w:bCs/>
          <w:color w:val="343A40"/>
          <w:sz w:val="24"/>
          <w:szCs w:val="24"/>
        </w:rPr>
        <w:t>BRIEF</w:t>
      </w:r>
      <w:r w:rsidRPr="004F1C11">
        <w:rPr>
          <w:rFonts w:ascii="Times New Roman" w:eastAsia="Times New Roman" w:hAnsi="Times New Roman" w:cs="Times New Roman"/>
          <w:color w:val="343A40"/>
          <w:sz w:val="24"/>
          <w:szCs w:val="24"/>
        </w:rPr>
        <w:t> one-paragraph summary of the study and explain why the methodology used was ANOVA.</w:t>
      </w:r>
    </w:p>
    <w:p w14:paraId="4D18DCB9" w14:textId="2B3CD0C2" w:rsidR="007754D3"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Cacao Ceratocystis wilt is a dangerous disease and leads to plant death, as Ceratocystis cacaofunesta causes it. This fungal was recently detected in major Brazilian cocoa-producing regions, with isolates from other geographical locations showing more violent results. This research aimed to develop and test the Analysis of Variance (ANOVA) to disease occurrence </w:t>
      </w:r>
      <w:r w:rsidR="007E3CB3" w:rsidRPr="004F1C11">
        <w:rPr>
          <w:rFonts w:ascii="Times New Roman" w:eastAsia="Times New Roman" w:hAnsi="Times New Roman" w:cs="Times New Roman"/>
          <w:b/>
          <w:color w:val="343A40"/>
          <w:sz w:val="24"/>
          <w:szCs w:val="24"/>
        </w:rPr>
        <w:t>(percent</w:t>
      </w:r>
      <w:r w:rsidRPr="004F1C11">
        <w:rPr>
          <w:rFonts w:ascii="Times New Roman" w:eastAsia="Times New Roman" w:hAnsi="Times New Roman" w:cs="Times New Roman"/>
          <w:b/>
          <w:color w:val="343A40"/>
          <w:sz w:val="24"/>
          <w:szCs w:val="24"/>
        </w:rPr>
        <w:t xml:space="preserve"> death of plants) of the ten cacao genetic variants, with clone and assessment as the variables.</w:t>
      </w:r>
      <w:r w:rsidR="007E3CB3" w:rsidRPr="004F1C11">
        <w:rPr>
          <w:rFonts w:ascii="Times New Roman" w:eastAsia="Times New Roman" w:hAnsi="Times New Roman" w:cs="Times New Roman"/>
          <w:b/>
          <w:color w:val="343A40"/>
          <w:sz w:val="24"/>
          <w:szCs w:val="24"/>
        </w:rPr>
        <w:t xml:space="preserve"> ANOVA was to determine if the mean of the two different groups are different.</w:t>
      </w:r>
    </w:p>
    <w:p w14:paraId="36A50727" w14:textId="5D011786" w:rsidR="009153B5"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Reference </w:t>
      </w:r>
    </w:p>
    <w:p w14:paraId="0DF05B21" w14:textId="77B52BA1" w:rsidR="009153B5" w:rsidRPr="004F1C11" w:rsidRDefault="004F1C11" w:rsidP="004F1C11">
      <w:pPr>
        <w:shd w:val="clear" w:color="auto" w:fill="FFFFFF"/>
        <w:spacing w:before="100" w:beforeAutospacing="1" w:after="0" w:line="360" w:lineRule="auto"/>
        <w:ind w:left="1886" w:hanging="720"/>
        <w:rPr>
          <w:rFonts w:ascii="Times New Roman" w:eastAsia="Times New Roman" w:hAnsi="Times New Roman" w:cs="Times New Roman"/>
          <w:b/>
          <w:color w:val="343A40"/>
          <w:sz w:val="24"/>
          <w:szCs w:val="24"/>
        </w:rPr>
      </w:pPr>
      <w:r w:rsidRPr="004F1C11">
        <w:rPr>
          <w:rFonts w:ascii="Times New Roman" w:hAnsi="Times New Roman" w:cs="Times New Roman"/>
          <w:b/>
          <w:sz w:val="24"/>
          <w:szCs w:val="24"/>
        </w:rPr>
        <w:t xml:space="preserve">Sanches, C. L. G., Pinto, L. R. M., Pomella, A. W. V., Silva, S. D. V. M., &amp; Loguercio, L. L. (2018). Assessment of resistance to Ceratocystis cacaofunesta in cacao genotypes. </w:t>
      </w:r>
      <w:r w:rsidRPr="004F1C11">
        <w:rPr>
          <w:rFonts w:ascii="Times New Roman" w:hAnsi="Times New Roman" w:cs="Times New Roman"/>
          <w:b/>
          <w:i/>
          <w:iCs/>
          <w:sz w:val="24"/>
          <w:szCs w:val="24"/>
        </w:rPr>
        <w:t>European journal of plant pathology</w:t>
      </w:r>
      <w:r w:rsidRPr="004F1C11">
        <w:rPr>
          <w:rFonts w:ascii="Times New Roman" w:hAnsi="Times New Roman" w:cs="Times New Roman"/>
          <w:b/>
          <w:sz w:val="24"/>
          <w:szCs w:val="24"/>
        </w:rPr>
        <w:t xml:space="preserve">, </w:t>
      </w:r>
      <w:r w:rsidRPr="004F1C11">
        <w:rPr>
          <w:rFonts w:ascii="Times New Roman" w:hAnsi="Times New Roman" w:cs="Times New Roman"/>
          <w:b/>
          <w:i/>
          <w:iCs/>
          <w:sz w:val="24"/>
          <w:szCs w:val="24"/>
        </w:rPr>
        <w:t>122</w:t>
      </w:r>
      <w:r w:rsidRPr="004F1C11">
        <w:rPr>
          <w:rFonts w:ascii="Times New Roman" w:hAnsi="Times New Roman" w:cs="Times New Roman"/>
          <w:b/>
          <w:sz w:val="24"/>
          <w:szCs w:val="24"/>
        </w:rPr>
        <w:t>(4), 517-528.</w:t>
      </w:r>
    </w:p>
    <w:p w14:paraId="68656B12" w14:textId="77777777" w:rsidR="004C4C04" w:rsidRPr="004F1C11" w:rsidRDefault="004F1C11" w:rsidP="004F1C11">
      <w:pPr>
        <w:numPr>
          <w:ilvl w:val="0"/>
          <w:numId w:val="25"/>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Identify the null hypothesis and alternative hypotheses. You will need to write the null in your own words, as this is not provided in most research reports.</w:t>
      </w:r>
    </w:p>
    <w:p w14:paraId="7E9CC799" w14:textId="355014DC" w:rsidR="007E3CB3"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o</w:t>
      </w:r>
      <w:r w:rsidRPr="004F1C11">
        <w:rPr>
          <w:rFonts w:ascii="Times New Roman" w:eastAsia="Times New Roman" w:hAnsi="Times New Roman" w:cs="Times New Roman"/>
          <w:b/>
          <w:color w:val="343A40"/>
          <w:sz w:val="24"/>
          <w:szCs w:val="24"/>
        </w:rPr>
        <w:t xml:space="preserve">: </w:t>
      </w:r>
      <w:r w:rsidRPr="004F1C11">
        <w:rPr>
          <w:rFonts w:ascii="Times New Roman" w:hAnsi="Times New Roman" w:cs="Times New Roman"/>
          <w:b/>
          <w:sz w:val="24"/>
          <w:szCs w:val="24"/>
        </w:rPr>
        <w:t xml:space="preserve"> There is an impact of Cacao genetic variants to plant death</w:t>
      </w:r>
    </w:p>
    <w:p w14:paraId="5FA235C9" w14:textId="78630979" w:rsidR="007E3CB3"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1</w:t>
      </w:r>
      <w:r w:rsidRPr="004F1C11">
        <w:rPr>
          <w:rFonts w:ascii="Times New Roman" w:eastAsia="Times New Roman" w:hAnsi="Times New Roman" w:cs="Times New Roman"/>
          <w:b/>
          <w:color w:val="343A40"/>
          <w:sz w:val="24"/>
          <w:szCs w:val="24"/>
        </w:rPr>
        <w:t>:</w:t>
      </w:r>
      <w:r w:rsidRPr="004F1C11">
        <w:rPr>
          <w:rFonts w:ascii="Times New Roman" w:hAnsi="Times New Roman" w:cs="Times New Roman"/>
          <w:b/>
          <w:sz w:val="24"/>
          <w:szCs w:val="24"/>
        </w:rPr>
        <w:t xml:space="preserve">  There is no impact of Cacao genetic variants to plant death</w:t>
      </w:r>
    </w:p>
    <w:p w14:paraId="18EAE142" w14:textId="77777777" w:rsidR="007E3CB3" w:rsidRPr="004F1C11" w:rsidRDefault="007E3CB3" w:rsidP="004F1C11">
      <w:p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p>
    <w:p w14:paraId="15C977BF" w14:textId="77777777" w:rsidR="004C4C04" w:rsidRPr="004F1C11" w:rsidRDefault="004F1C11" w:rsidP="004F1C11">
      <w:pPr>
        <w:numPr>
          <w:ilvl w:val="0"/>
          <w:numId w:val="26"/>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Address the type of data required and name three assumptions of the data that were met.</w:t>
      </w:r>
    </w:p>
    <w:p w14:paraId="6F8D595D" w14:textId="7854A4F9" w:rsidR="007E3CB3"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data required should be categorical (either nominal or ordinal). The assumptions met are the results to each factor level are distributed in an average population. The same uncertainty occurs for these distributions while the data are autonomous.</w:t>
      </w:r>
    </w:p>
    <w:p w14:paraId="6D038492" w14:textId="77777777" w:rsidR="004C4C04" w:rsidRPr="004F1C11" w:rsidRDefault="004F1C11" w:rsidP="004F1C11">
      <w:pPr>
        <w:numPr>
          <w:ilvl w:val="0"/>
          <w:numId w:val="27"/>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Note any post hoc tests that were presented and discuss their purpose.</w:t>
      </w:r>
    </w:p>
    <w:p w14:paraId="2A304FD0" w14:textId="4F077325" w:rsidR="00835EEE"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The post hoc test presented is </w:t>
      </w:r>
      <w:r w:rsidRPr="004F1C11">
        <w:rPr>
          <w:rFonts w:ascii="Times New Roman" w:hAnsi="Times New Roman" w:cs="Times New Roman"/>
          <w:b/>
          <w:sz w:val="24"/>
          <w:szCs w:val="24"/>
        </w:rPr>
        <w:t>Fisher's Least Significant Difference (LS</w:t>
      </w:r>
      <w:r w:rsidRPr="004F1C11">
        <w:rPr>
          <w:rFonts w:ascii="Times New Roman" w:eastAsia="Times New Roman" w:hAnsi="Times New Roman" w:cs="Times New Roman"/>
          <w:b/>
          <w:color w:val="343A40"/>
          <w:sz w:val="24"/>
          <w:szCs w:val="24"/>
        </w:rPr>
        <w:t>D). Post hoc test is used when a variance analysis (ANOVA) F test is significant in recognizing discrepancies between three or more category definitions.</w:t>
      </w:r>
    </w:p>
    <w:p w14:paraId="79DF89CA" w14:textId="095326E5" w:rsidR="004C4C04"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0FB61155" w14:textId="77777777" w:rsidR="004C4C04" w:rsidRPr="004F1C11" w:rsidRDefault="004F1C11" w:rsidP="004F1C11">
      <w:pPr>
        <w:shd w:val="clear" w:color="auto" w:fill="FFFFFF"/>
        <w:spacing w:after="0" w:line="360" w:lineRule="auto"/>
        <w:ind w:left="45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Go to the research databases in the myEdison portal. Links to the databases can be found in the My Resources block under the Educational tab. Find a recent (no older than three years) article reporting the results of a health research study in which a nonparametric statistical test is used. Try using "health research" and "Chi-square test," "Mann-Whitney U test," or "Kruskal Wallis test" as search terms.</w:t>
      </w:r>
    </w:p>
    <w:p w14:paraId="56C3A299" w14:textId="77777777" w:rsidR="004C4C04" w:rsidRPr="004F1C11" w:rsidRDefault="004F1C11" w:rsidP="004F1C11">
      <w:pPr>
        <w:numPr>
          <w:ilvl w:val="0"/>
          <w:numId w:val="28"/>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Post the APA Style reference at the top of your response.</w:t>
      </w:r>
    </w:p>
    <w:p w14:paraId="2A41B4AE" w14:textId="77777777" w:rsidR="004C4C04" w:rsidRPr="004F1C11" w:rsidRDefault="004F1C11" w:rsidP="004F1C11">
      <w:pPr>
        <w:numPr>
          <w:ilvl w:val="0"/>
          <w:numId w:val="29"/>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Provide a </w:t>
      </w:r>
      <w:r w:rsidRPr="004F1C11">
        <w:rPr>
          <w:rFonts w:ascii="Times New Roman" w:eastAsia="Times New Roman" w:hAnsi="Times New Roman" w:cs="Times New Roman"/>
          <w:b/>
          <w:bCs/>
          <w:color w:val="343A40"/>
          <w:sz w:val="24"/>
          <w:szCs w:val="24"/>
        </w:rPr>
        <w:t>BRIEF</w:t>
      </w:r>
      <w:r w:rsidRPr="004F1C11">
        <w:rPr>
          <w:rFonts w:ascii="Times New Roman" w:eastAsia="Times New Roman" w:hAnsi="Times New Roman" w:cs="Times New Roman"/>
          <w:color w:val="343A40"/>
          <w:sz w:val="24"/>
          <w:szCs w:val="24"/>
        </w:rPr>
        <w:t xml:space="preserve"> one-paragraph summary of the study.</w:t>
      </w:r>
    </w:p>
    <w:p w14:paraId="3235ABB8" w14:textId="5019621B" w:rsidR="0046149E"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study was to perform a Chi-square test to calculate the value of the accumulated antibiogram data. This study's objective was to demonstrate the use of an existing, simple nonparametric (chi-square) statistical method to evaluate annual variations in accumulated antibiogram data and evaluate whether and in what measure these variations vary considerably from chance.</w:t>
      </w:r>
    </w:p>
    <w:p w14:paraId="78D58C15" w14:textId="5135FE0F" w:rsidR="0046149E"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Reference</w:t>
      </w:r>
    </w:p>
    <w:p w14:paraId="336BFF82" w14:textId="2D44DF51" w:rsidR="0046149E" w:rsidRPr="004F1C11" w:rsidRDefault="004F1C11" w:rsidP="004F1C11">
      <w:pPr>
        <w:shd w:val="clear" w:color="auto" w:fill="FFFFFF"/>
        <w:spacing w:before="100" w:beforeAutospacing="1" w:after="0" w:line="360" w:lineRule="auto"/>
        <w:ind w:left="1886" w:hanging="720"/>
        <w:rPr>
          <w:rFonts w:ascii="Times New Roman" w:eastAsia="Times New Roman" w:hAnsi="Times New Roman" w:cs="Times New Roman"/>
          <w:b/>
          <w:color w:val="343A40"/>
          <w:sz w:val="24"/>
          <w:szCs w:val="24"/>
        </w:rPr>
      </w:pPr>
      <w:r w:rsidRPr="004F1C11">
        <w:rPr>
          <w:rFonts w:ascii="Times New Roman" w:hAnsi="Times New Roman" w:cs="Times New Roman"/>
          <w:b/>
          <w:sz w:val="24"/>
          <w:szCs w:val="24"/>
        </w:rPr>
        <w:t xml:space="preserve">Perla, R. J., &amp; Carifio, J. (2015). Use of the Chi-square test to determine the significance of cumulative antibiogram data. </w:t>
      </w:r>
      <w:r w:rsidRPr="004F1C11">
        <w:rPr>
          <w:rFonts w:ascii="Times New Roman" w:hAnsi="Times New Roman" w:cs="Times New Roman"/>
          <w:b/>
          <w:i/>
          <w:iCs/>
          <w:sz w:val="24"/>
          <w:szCs w:val="24"/>
        </w:rPr>
        <w:t>American Journal of Infectious Diseases</w:t>
      </w:r>
      <w:r w:rsidRPr="004F1C11">
        <w:rPr>
          <w:rFonts w:ascii="Times New Roman" w:hAnsi="Times New Roman" w:cs="Times New Roman"/>
          <w:b/>
          <w:sz w:val="24"/>
          <w:szCs w:val="24"/>
        </w:rPr>
        <w:t xml:space="preserve">, </w:t>
      </w:r>
      <w:r w:rsidRPr="004F1C11">
        <w:rPr>
          <w:rFonts w:ascii="Times New Roman" w:hAnsi="Times New Roman" w:cs="Times New Roman"/>
          <w:b/>
          <w:i/>
          <w:iCs/>
          <w:sz w:val="24"/>
          <w:szCs w:val="24"/>
        </w:rPr>
        <w:t>1</w:t>
      </w:r>
      <w:r w:rsidRPr="004F1C11">
        <w:rPr>
          <w:rFonts w:ascii="Times New Roman" w:hAnsi="Times New Roman" w:cs="Times New Roman"/>
          <w:b/>
          <w:sz w:val="24"/>
          <w:szCs w:val="24"/>
        </w:rPr>
        <w:t xml:space="preserve">(4), 162-167. Perla, R. J., &amp; Carifio, J. (2005). Use of the Chi-square test to determine the significance of cumulative antibiogram data. </w:t>
      </w:r>
      <w:r w:rsidRPr="004F1C11">
        <w:rPr>
          <w:rFonts w:ascii="Times New Roman" w:hAnsi="Times New Roman" w:cs="Times New Roman"/>
          <w:b/>
          <w:i/>
          <w:iCs/>
          <w:sz w:val="24"/>
          <w:szCs w:val="24"/>
        </w:rPr>
        <w:t>American Journal of Infectious Diseases</w:t>
      </w:r>
      <w:r w:rsidRPr="004F1C11">
        <w:rPr>
          <w:rFonts w:ascii="Times New Roman" w:hAnsi="Times New Roman" w:cs="Times New Roman"/>
          <w:b/>
          <w:sz w:val="24"/>
          <w:szCs w:val="24"/>
        </w:rPr>
        <w:t xml:space="preserve">, </w:t>
      </w:r>
      <w:r w:rsidRPr="004F1C11">
        <w:rPr>
          <w:rFonts w:ascii="Times New Roman" w:hAnsi="Times New Roman" w:cs="Times New Roman"/>
          <w:b/>
          <w:i/>
          <w:iCs/>
          <w:sz w:val="24"/>
          <w:szCs w:val="24"/>
        </w:rPr>
        <w:t>1</w:t>
      </w:r>
      <w:r w:rsidRPr="004F1C11">
        <w:rPr>
          <w:rFonts w:ascii="Times New Roman" w:hAnsi="Times New Roman" w:cs="Times New Roman"/>
          <w:b/>
          <w:sz w:val="24"/>
          <w:szCs w:val="24"/>
        </w:rPr>
        <w:t>(4), 162-167.</w:t>
      </w:r>
    </w:p>
    <w:p w14:paraId="35BD3CAC" w14:textId="77777777" w:rsidR="004C4C04" w:rsidRPr="004F1C11" w:rsidRDefault="004F1C11" w:rsidP="004F1C11">
      <w:pPr>
        <w:numPr>
          <w:ilvl w:val="0"/>
          <w:numId w:val="30"/>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Discuss the type of nonparametric test that was used and why.</w:t>
      </w:r>
    </w:p>
    <w:p w14:paraId="6D5243AA" w14:textId="1BE81C2B" w:rsidR="0046149E" w:rsidRPr="004F1C11" w:rsidRDefault="004F1C11" w:rsidP="004F1C11">
      <w:pPr>
        <w:shd w:val="clear" w:color="auto" w:fill="FFFFFF"/>
        <w:spacing w:before="100" w:beforeAutospacing="1" w:after="0" w:line="360" w:lineRule="auto"/>
        <w:ind w:left="81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 xml:space="preserve">The nonparametric </w:t>
      </w:r>
      <w:r w:rsidR="000C78E0" w:rsidRPr="004F1C11">
        <w:rPr>
          <w:rFonts w:ascii="Times New Roman" w:eastAsia="Times New Roman" w:hAnsi="Times New Roman" w:cs="Times New Roman"/>
          <w:b/>
          <w:color w:val="343A40"/>
          <w:sz w:val="24"/>
          <w:szCs w:val="24"/>
        </w:rPr>
        <w:t xml:space="preserve">techniques used are the Chi-square, as it can differentiate between observed and predicted results frequencies. </w:t>
      </w:r>
    </w:p>
    <w:p w14:paraId="37CD5492" w14:textId="77777777" w:rsidR="004C4C04" w:rsidRPr="004F1C11" w:rsidRDefault="004F1C11" w:rsidP="004F1C11">
      <w:pPr>
        <w:numPr>
          <w:ilvl w:val="0"/>
          <w:numId w:val="31"/>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Write the hypotheses.</w:t>
      </w:r>
    </w:p>
    <w:p w14:paraId="0C4288A0" w14:textId="66FD1F31" w:rsidR="000C78E0"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o</w:t>
      </w:r>
      <w:r w:rsidRPr="004F1C11">
        <w:rPr>
          <w:rFonts w:ascii="Times New Roman" w:eastAsia="Times New Roman" w:hAnsi="Times New Roman" w:cs="Times New Roman"/>
          <w:b/>
          <w:color w:val="343A40"/>
          <w:sz w:val="24"/>
          <w:szCs w:val="24"/>
        </w:rPr>
        <w:t xml:space="preserve">: </w:t>
      </w:r>
      <w:r w:rsidRPr="004F1C11">
        <w:rPr>
          <w:rFonts w:ascii="Times New Roman" w:hAnsi="Times New Roman" w:cs="Times New Roman"/>
          <w:b/>
          <w:sz w:val="24"/>
          <w:szCs w:val="24"/>
        </w:rPr>
        <w:t xml:space="preserve"> variations are significantly different from chance</w:t>
      </w:r>
    </w:p>
    <w:p w14:paraId="5892A14A" w14:textId="0794400A" w:rsidR="000C78E0" w:rsidRPr="004F1C11" w:rsidRDefault="004F1C11" w:rsidP="004F1C11">
      <w:pPr>
        <w:shd w:val="clear" w:color="auto" w:fill="FFFFFF"/>
        <w:spacing w:before="100" w:beforeAutospacing="1" w:after="0" w:line="360" w:lineRule="auto"/>
        <w:ind w:left="36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H</w:t>
      </w:r>
      <w:r w:rsidRPr="004F1C11">
        <w:rPr>
          <w:rFonts w:ascii="Times New Roman" w:eastAsia="Times New Roman" w:hAnsi="Times New Roman" w:cs="Times New Roman"/>
          <w:b/>
          <w:color w:val="343A40"/>
          <w:sz w:val="24"/>
          <w:szCs w:val="24"/>
          <w:vertAlign w:val="subscript"/>
        </w:rPr>
        <w:t>1</w:t>
      </w:r>
      <w:r w:rsidRPr="004F1C11">
        <w:rPr>
          <w:rFonts w:ascii="Times New Roman" w:eastAsia="Times New Roman" w:hAnsi="Times New Roman" w:cs="Times New Roman"/>
          <w:b/>
          <w:color w:val="343A40"/>
          <w:sz w:val="24"/>
          <w:szCs w:val="24"/>
        </w:rPr>
        <w:t>:</w:t>
      </w:r>
      <w:r w:rsidRPr="004F1C11">
        <w:rPr>
          <w:rFonts w:ascii="Times New Roman" w:hAnsi="Times New Roman" w:cs="Times New Roman"/>
          <w:b/>
          <w:sz w:val="24"/>
          <w:szCs w:val="24"/>
        </w:rPr>
        <w:t xml:space="preserve">  variations are not significantly different from chance</w:t>
      </w:r>
    </w:p>
    <w:p w14:paraId="5B3246D2" w14:textId="77777777" w:rsidR="004C4C04" w:rsidRPr="004F1C11" w:rsidRDefault="004F1C11" w:rsidP="004F1C11">
      <w:pPr>
        <w:numPr>
          <w:ilvl w:val="0"/>
          <w:numId w:val="32"/>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List two assumptions of the data that were met, including the level of measurement of the data.</w:t>
      </w:r>
    </w:p>
    <w:p w14:paraId="74A6A0B8" w14:textId="7DC1DF62" w:rsidR="00CA453C"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data used should be Random, raw, unique from each other, taken from predictor factors. The main assumptions</w:t>
      </w:r>
    </w:p>
    <w:p w14:paraId="32D3C1B4" w14:textId="77777777" w:rsidR="004C4C04" w:rsidRPr="004F1C11" w:rsidRDefault="004F1C11" w:rsidP="004F1C11">
      <w:pPr>
        <w:numPr>
          <w:ilvl w:val="0"/>
          <w:numId w:val="33"/>
        </w:numPr>
        <w:shd w:val="clear" w:color="auto" w:fill="FFFFFF"/>
        <w:spacing w:before="100" w:beforeAutospacing="1" w:after="0" w:line="360" w:lineRule="auto"/>
        <w:ind w:left="117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Discuss whether the finding in your study is statistically significant and why.</w:t>
      </w:r>
    </w:p>
    <w:p w14:paraId="11A3C05E" w14:textId="6FD8E4D3" w:rsidR="00CA453C" w:rsidRPr="004F1C11" w:rsidRDefault="004F1C11" w:rsidP="004F1C11">
      <w:pPr>
        <w:shd w:val="clear" w:color="auto" w:fill="FFFFFF"/>
        <w:spacing w:before="100" w:beforeAutospacing="1" w:after="0" w:line="360" w:lineRule="auto"/>
        <w:ind w:left="117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The study was significant since the p-value of the study was less than the level of significance.</w:t>
      </w:r>
    </w:p>
    <w:p w14:paraId="3AF5BB35" w14:textId="4FB1D55D" w:rsidR="004C4C04"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001BBAD9" w14:textId="2A3D0907" w:rsidR="004C4C04" w:rsidRPr="004F1C11" w:rsidRDefault="004F1C11" w:rsidP="004F1C11">
      <w:pPr>
        <w:pStyle w:val="ListParagraph"/>
        <w:numPr>
          <w:ilvl w:val="0"/>
          <w:numId w:val="36"/>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After reading the three articles assigned for you to read this week, respond to the following:</w:t>
      </w:r>
    </w:p>
    <w:p w14:paraId="42DBBB19" w14:textId="35BB44A8" w:rsidR="004C4C04" w:rsidRPr="004F1C11" w:rsidRDefault="004F1C11" w:rsidP="004F1C11">
      <w:pPr>
        <w:pStyle w:val="ListParagraph"/>
        <w:numPr>
          <w:ilvl w:val="0"/>
          <w:numId w:val="36"/>
        </w:numPr>
        <w:shd w:val="clear" w:color="auto" w:fill="FFFFFF"/>
        <w:spacing w:before="100" w:beforeAutospacing="1"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Discuss a critical concept from each of these articles that you would like to learn more about.</w:t>
      </w:r>
    </w:p>
    <w:p w14:paraId="789A947C" w14:textId="77777777" w:rsidR="004F1C11" w:rsidRPr="004F1C11" w:rsidRDefault="004F1C11" w:rsidP="004F1C11">
      <w:pPr>
        <w:pStyle w:val="ListParagraph"/>
        <w:shd w:val="clear" w:color="auto" w:fill="FFFFFF"/>
        <w:spacing w:before="100" w:beforeAutospacing="1" w:after="0" w:line="360" w:lineRule="auto"/>
        <w:ind w:left="810"/>
        <w:rPr>
          <w:rFonts w:ascii="Times New Roman" w:eastAsia="Times New Roman" w:hAnsi="Times New Roman" w:cs="Times New Roman"/>
          <w:color w:val="343A40"/>
          <w:sz w:val="24"/>
          <w:szCs w:val="24"/>
        </w:rPr>
      </w:pPr>
    </w:p>
    <w:p w14:paraId="02A584A1" w14:textId="1094C290" w:rsidR="004C4C04" w:rsidRPr="004F1C11" w:rsidRDefault="004F1C11" w:rsidP="004F1C11">
      <w:pPr>
        <w:pStyle w:val="ListParagraph"/>
        <w:numPr>
          <w:ilvl w:val="0"/>
          <w:numId w:val="36"/>
        </w:numPr>
        <w:shd w:val="clear" w:color="auto" w:fill="FFFFFF"/>
        <w:spacing w:before="100" w:beforeAutospacing="1"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Discuss what you were surprised about that you now understand due to your participation in this course.</w:t>
      </w:r>
    </w:p>
    <w:p w14:paraId="1B833B95" w14:textId="77777777" w:rsidR="004F1C11" w:rsidRPr="004F1C11" w:rsidRDefault="004F1C11" w:rsidP="004F1C11">
      <w:pPr>
        <w:pStyle w:val="ListParagraph"/>
        <w:spacing w:after="0" w:line="360" w:lineRule="auto"/>
        <w:rPr>
          <w:rFonts w:ascii="Times New Roman" w:eastAsia="Times New Roman" w:hAnsi="Times New Roman" w:cs="Times New Roman"/>
          <w:color w:val="343A40"/>
          <w:sz w:val="24"/>
          <w:szCs w:val="24"/>
        </w:rPr>
      </w:pPr>
    </w:p>
    <w:p w14:paraId="1491891D" w14:textId="77777777" w:rsidR="004F1C11" w:rsidRPr="004F1C11" w:rsidRDefault="004F1C11" w:rsidP="004F1C11">
      <w:pPr>
        <w:pStyle w:val="ListParagraph"/>
        <w:shd w:val="clear" w:color="auto" w:fill="FFFFFF"/>
        <w:spacing w:before="240" w:after="0" w:line="360" w:lineRule="auto"/>
        <w:ind w:left="81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What so interesting that made me understand with ease of applying the course is the concept of linear regression, and how adjusting one variable affect the other, and how one can easily predict the future outcome as well as prepare in advance for the same.</w:t>
      </w:r>
    </w:p>
    <w:p w14:paraId="381BBF36" w14:textId="77777777" w:rsidR="004F1C11" w:rsidRPr="004F1C11" w:rsidRDefault="004F1C11" w:rsidP="004F1C11">
      <w:pPr>
        <w:pStyle w:val="ListParagraph"/>
        <w:shd w:val="clear" w:color="auto" w:fill="FFFFFF"/>
        <w:spacing w:before="100" w:beforeAutospacing="1" w:after="0" w:line="360" w:lineRule="auto"/>
        <w:ind w:left="810"/>
        <w:rPr>
          <w:rFonts w:ascii="Times New Roman" w:eastAsia="Times New Roman" w:hAnsi="Times New Roman" w:cs="Times New Roman"/>
          <w:color w:val="343A40"/>
          <w:sz w:val="24"/>
          <w:szCs w:val="24"/>
        </w:rPr>
      </w:pPr>
    </w:p>
    <w:p w14:paraId="1E0BCF64" w14:textId="77777777" w:rsidR="004C4C04" w:rsidRPr="004F1C11" w:rsidRDefault="004F1C11" w:rsidP="004F1C11">
      <w:pPr>
        <w:pStyle w:val="ListParagraph"/>
        <w:numPr>
          <w:ilvl w:val="0"/>
          <w:numId w:val="36"/>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Respond to the topic below for your posting.</w:t>
      </w:r>
    </w:p>
    <w:p w14:paraId="461FECC5" w14:textId="4AB0E02E" w:rsidR="004C4C04" w:rsidRPr="004F1C11" w:rsidRDefault="004F1C11" w:rsidP="004F1C11">
      <w:pPr>
        <w:pStyle w:val="ListParagraph"/>
        <w:numPr>
          <w:ilvl w:val="0"/>
          <w:numId w:val="7"/>
        </w:numPr>
        <w:shd w:val="clear" w:color="auto" w:fill="FFFFFF"/>
        <w:spacing w:after="0" w:line="360" w:lineRule="auto"/>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Our final discussion question provides you with an opportunity to reflect on what you have learned during the past several weeks. Review the following course objectives and address how you have met each one. Include in your discussion of how assignments and readings have contributed to your understanding of statistics.</w:t>
      </w:r>
    </w:p>
    <w:p w14:paraId="51CB194F"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CO1    Differentiate concepts of descriptive and inferential statistics.</w:t>
      </w:r>
    </w:p>
    <w:p w14:paraId="6F8BF3B9" w14:textId="76F66BA5" w:rsidR="00CA453C"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Descriptive statistics use data, whether by numerical equations or diagrams or tables, to p</w:t>
      </w:r>
      <w:r w:rsidR="00FD437B" w:rsidRPr="004F1C11">
        <w:rPr>
          <w:rFonts w:ascii="Times New Roman" w:eastAsia="Times New Roman" w:hAnsi="Times New Roman" w:cs="Times New Roman"/>
          <w:b/>
          <w:color w:val="343A40"/>
          <w:sz w:val="24"/>
          <w:szCs w:val="24"/>
        </w:rPr>
        <w:t>rovide population descriptions. In contrast, inferential</w:t>
      </w:r>
      <w:r w:rsidRPr="004F1C11">
        <w:rPr>
          <w:rFonts w:ascii="Times New Roman" w:eastAsia="Times New Roman" w:hAnsi="Times New Roman" w:cs="Times New Roman"/>
          <w:b/>
          <w:color w:val="343A40"/>
          <w:sz w:val="24"/>
          <w:szCs w:val="24"/>
        </w:rPr>
        <w:t xml:space="preserve"> statistics generate population inferences and forecasts based on a sample of data taken from the individual population.</w:t>
      </w:r>
    </w:p>
    <w:p w14:paraId="4DFF9F96" w14:textId="77777777" w:rsidR="00CA453C" w:rsidRPr="004F1C11" w:rsidRDefault="00CA453C"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p>
    <w:p w14:paraId="7796BA12"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CO2    Employ statistical and database software in data management.</w:t>
      </w:r>
    </w:p>
    <w:p w14:paraId="1D2DD05F" w14:textId="4E773E6A" w:rsidR="00AE60B2"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Software for data management (DMS) integrates data, transforms different data types into one container or aggregates different data, such as the database, into a consistent resource.</w:t>
      </w:r>
    </w:p>
    <w:p w14:paraId="6C6D4497"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CO3    Formulate and examine hypotheses.</w:t>
      </w:r>
    </w:p>
    <w:p w14:paraId="099A12B8" w14:textId="3DE91C6E" w:rsidR="00AE60B2"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b/>
          <w:color w:val="343A40"/>
          <w:sz w:val="24"/>
          <w:szCs w:val="24"/>
        </w:rPr>
      </w:pPr>
      <w:r w:rsidRPr="004F1C11">
        <w:rPr>
          <w:rStyle w:val="muitypography-root"/>
          <w:rFonts w:ascii="Times New Roman" w:hAnsi="Times New Roman" w:cs="Times New Roman"/>
          <w:b/>
          <w:sz w:val="24"/>
          <w:szCs w:val="24"/>
        </w:rPr>
        <w:t>The first is to define the problem. Identify the reasons behind the numbers. Segment the data to get actionable data. Articulate a Hypothesis for your test. Test the variation based on the hypothesis.</w:t>
      </w:r>
    </w:p>
    <w:p w14:paraId="36ED3F08"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CO4    Discuss how decisions are made from hypothesis testing.</w:t>
      </w:r>
    </w:p>
    <w:p w14:paraId="0F3BBF8D" w14:textId="41CBC8F9" w:rsidR="0040411C"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If a mean value of less than 5 percent is likely to be obtained if the null hypothesis is valid, we reject the value given under the null hypothesis. The null hypothesis is a decision taken in the testing of hypotheses.</w:t>
      </w:r>
    </w:p>
    <w:p w14:paraId="4697D838"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CO5    Conduct hypothesis testing using appropriate statistical methods and processes.</w:t>
      </w:r>
    </w:p>
    <w:p w14:paraId="2F4CEE77" w14:textId="25F25DFC"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State the Null Hypothesis</w:t>
      </w:r>
    </w:p>
    <w:p w14:paraId="57363BD7" w14:textId="41BF3A1C"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State the Alternative Hypothesis</w:t>
      </w:r>
    </w:p>
    <w:p w14:paraId="60251744" w14:textId="38822F77"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Collect Data</w:t>
      </w:r>
    </w:p>
    <w:p w14:paraId="7563B2C8" w14:textId="75EA00C9"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Calculate a test statistic</w:t>
      </w:r>
    </w:p>
    <w:p w14:paraId="2D2D1209" w14:textId="191711A5"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Construct Acceptance / Rejection regions</w:t>
      </w:r>
    </w:p>
    <w:p w14:paraId="250C99AB" w14:textId="2FF543E6" w:rsidR="002574C0" w:rsidRPr="004F1C11" w:rsidRDefault="004F1C11" w:rsidP="004F1C11">
      <w:pPr>
        <w:pStyle w:val="ListParagraph"/>
        <w:numPr>
          <w:ilvl w:val="0"/>
          <w:numId w:val="37"/>
        </w:numPr>
        <w:shd w:val="clear" w:color="auto" w:fill="FFFFFF"/>
        <w:spacing w:after="0" w:line="360" w:lineRule="auto"/>
        <w:rPr>
          <w:rStyle w:val="Strong"/>
          <w:rFonts w:ascii="Times New Roman" w:hAnsi="Times New Roman" w:cs="Times New Roman"/>
          <w:sz w:val="24"/>
          <w:szCs w:val="24"/>
        </w:rPr>
      </w:pPr>
      <w:r w:rsidRPr="004F1C11">
        <w:rPr>
          <w:rStyle w:val="Strong"/>
          <w:rFonts w:ascii="Times New Roman" w:hAnsi="Times New Roman" w:cs="Times New Roman"/>
          <w:sz w:val="24"/>
          <w:szCs w:val="24"/>
        </w:rPr>
        <w:t>draw a conclusion about the hypothesis</w:t>
      </w:r>
    </w:p>
    <w:p w14:paraId="5E0C596C" w14:textId="77777777" w:rsidR="002574C0" w:rsidRPr="004F1C11" w:rsidRDefault="002574C0"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p>
    <w:p w14:paraId="4A4EACAB" w14:textId="77777777" w:rsidR="004C4C04" w:rsidRPr="004F1C11" w:rsidRDefault="004F1C11" w:rsidP="004F1C11">
      <w:pPr>
        <w:pStyle w:val="ListParagraph"/>
        <w:shd w:val="clear" w:color="auto" w:fill="FFFFFF"/>
        <w:spacing w:after="0" w:line="360" w:lineRule="auto"/>
        <w:ind w:left="540"/>
        <w:rPr>
          <w:rFonts w:ascii="Times New Roman" w:eastAsia="Times New Roman" w:hAnsi="Times New Roman" w:cs="Times New Roman"/>
          <w:color w:val="343A40"/>
          <w:sz w:val="24"/>
          <w:szCs w:val="24"/>
        </w:rPr>
      </w:pPr>
      <w:r w:rsidRPr="004F1C11">
        <w:rPr>
          <w:rFonts w:ascii="Times New Roman" w:eastAsia="Times New Roman" w:hAnsi="Times New Roman" w:cs="Times New Roman"/>
          <w:color w:val="343A40"/>
          <w:sz w:val="24"/>
          <w:szCs w:val="24"/>
        </w:rPr>
        <w:t>CO6    Evaluate the use of data in health science research reports.</w:t>
      </w:r>
    </w:p>
    <w:p w14:paraId="35F8CC5B" w14:textId="33C4DE13" w:rsidR="004C4C04" w:rsidRPr="004F1C11" w:rsidRDefault="004F1C11" w:rsidP="004F1C11">
      <w:pPr>
        <w:shd w:val="clear" w:color="auto" w:fill="FFFFFF"/>
        <w:spacing w:before="100" w:beforeAutospacing="1" w:after="0" w:line="360" w:lineRule="auto"/>
        <w:rPr>
          <w:rFonts w:ascii="Times New Roman" w:eastAsia="Times New Roman" w:hAnsi="Times New Roman" w:cs="Times New Roman"/>
          <w:b/>
          <w:color w:val="343A40"/>
          <w:sz w:val="24"/>
          <w:szCs w:val="24"/>
        </w:rPr>
      </w:pPr>
      <w:r w:rsidRPr="004F1C11">
        <w:rPr>
          <w:rFonts w:ascii="Times New Roman" w:eastAsia="Times New Roman" w:hAnsi="Times New Roman" w:cs="Times New Roman"/>
          <w:b/>
          <w:color w:val="343A40"/>
          <w:sz w:val="24"/>
          <w:szCs w:val="24"/>
        </w:rPr>
        <w:t>It is one of the key drivers for better health and care options for evidence-based treatments based on facts.</w:t>
      </w:r>
    </w:p>
    <w:p w14:paraId="33735EF8" w14:textId="6204D726" w:rsidR="004C4C04" w:rsidRPr="004F1C11" w:rsidRDefault="004C4C04" w:rsidP="004F1C11">
      <w:pPr>
        <w:pStyle w:val="ListParagraph"/>
        <w:shd w:val="clear" w:color="auto" w:fill="FFFFFF"/>
        <w:spacing w:before="100" w:beforeAutospacing="1" w:after="0" w:line="360" w:lineRule="auto"/>
        <w:ind w:left="540"/>
        <w:rPr>
          <w:rFonts w:ascii="Times New Roman" w:eastAsia="Times New Roman" w:hAnsi="Times New Roman" w:cs="Times New Roman"/>
          <w:b/>
          <w:color w:val="343A40"/>
          <w:sz w:val="24"/>
          <w:szCs w:val="24"/>
        </w:rPr>
      </w:pPr>
    </w:p>
    <w:p w14:paraId="2E2D9B97" w14:textId="33B9C76F" w:rsidR="001C5B2B" w:rsidRPr="004F1C11" w:rsidRDefault="001C5B2B" w:rsidP="004F1C11">
      <w:pPr>
        <w:pStyle w:val="ListParagraph"/>
        <w:shd w:val="clear" w:color="auto" w:fill="FFFFFF"/>
        <w:spacing w:before="100" w:beforeAutospacing="1" w:after="0" w:line="360" w:lineRule="auto"/>
        <w:ind w:left="540"/>
        <w:rPr>
          <w:rFonts w:ascii="Times New Roman" w:eastAsia="Times New Roman" w:hAnsi="Times New Roman" w:cs="Times New Roman"/>
          <w:color w:val="343A40"/>
          <w:sz w:val="24"/>
          <w:szCs w:val="24"/>
        </w:rPr>
      </w:pPr>
    </w:p>
    <w:p w14:paraId="41741A76" w14:textId="77777777" w:rsidR="00511B33" w:rsidRPr="004F1C11" w:rsidRDefault="00511B33" w:rsidP="004F1C11">
      <w:pPr>
        <w:spacing w:after="0" w:line="360" w:lineRule="auto"/>
        <w:rPr>
          <w:rFonts w:ascii="Times New Roman" w:hAnsi="Times New Roman" w:cs="Times New Roman"/>
          <w:sz w:val="24"/>
          <w:szCs w:val="24"/>
        </w:rPr>
      </w:pPr>
    </w:p>
    <w:sectPr w:rsidR="00511B33" w:rsidRPr="004F1C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21521"/>
    <w:multiLevelType w:val="multilevel"/>
    <w:tmpl w:val="98C43B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06CF9"/>
    <w:multiLevelType w:val="hybridMultilevel"/>
    <w:tmpl w:val="32181DDA"/>
    <w:lvl w:ilvl="0" w:tplc="49BC0952">
      <w:start w:val="1"/>
      <w:numFmt w:val="decimal"/>
      <w:lvlText w:val="%1."/>
      <w:lvlJc w:val="left"/>
      <w:pPr>
        <w:ind w:left="810" w:hanging="360"/>
      </w:pPr>
      <w:rPr>
        <w:rFonts w:hint="default"/>
      </w:rPr>
    </w:lvl>
    <w:lvl w:ilvl="1" w:tplc="C9B0E676" w:tentative="1">
      <w:start w:val="1"/>
      <w:numFmt w:val="lowerLetter"/>
      <w:lvlText w:val="%2."/>
      <w:lvlJc w:val="left"/>
      <w:pPr>
        <w:ind w:left="1530" w:hanging="360"/>
      </w:pPr>
    </w:lvl>
    <w:lvl w:ilvl="2" w:tplc="E856E4D0" w:tentative="1">
      <w:start w:val="1"/>
      <w:numFmt w:val="lowerRoman"/>
      <w:lvlText w:val="%3."/>
      <w:lvlJc w:val="right"/>
      <w:pPr>
        <w:ind w:left="2250" w:hanging="180"/>
      </w:pPr>
    </w:lvl>
    <w:lvl w:ilvl="3" w:tplc="8E245D2E" w:tentative="1">
      <w:start w:val="1"/>
      <w:numFmt w:val="decimal"/>
      <w:lvlText w:val="%4."/>
      <w:lvlJc w:val="left"/>
      <w:pPr>
        <w:ind w:left="2970" w:hanging="360"/>
      </w:pPr>
    </w:lvl>
    <w:lvl w:ilvl="4" w:tplc="41E432EE" w:tentative="1">
      <w:start w:val="1"/>
      <w:numFmt w:val="lowerLetter"/>
      <w:lvlText w:val="%5."/>
      <w:lvlJc w:val="left"/>
      <w:pPr>
        <w:ind w:left="3690" w:hanging="360"/>
      </w:pPr>
    </w:lvl>
    <w:lvl w:ilvl="5" w:tplc="395AC0A2" w:tentative="1">
      <w:start w:val="1"/>
      <w:numFmt w:val="lowerRoman"/>
      <w:lvlText w:val="%6."/>
      <w:lvlJc w:val="right"/>
      <w:pPr>
        <w:ind w:left="4410" w:hanging="180"/>
      </w:pPr>
    </w:lvl>
    <w:lvl w:ilvl="6" w:tplc="89EEF90E" w:tentative="1">
      <w:start w:val="1"/>
      <w:numFmt w:val="decimal"/>
      <w:lvlText w:val="%7."/>
      <w:lvlJc w:val="left"/>
      <w:pPr>
        <w:ind w:left="5130" w:hanging="360"/>
      </w:pPr>
    </w:lvl>
    <w:lvl w:ilvl="7" w:tplc="41105322" w:tentative="1">
      <w:start w:val="1"/>
      <w:numFmt w:val="lowerLetter"/>
      <w:lvlText w:val="%8."/>
      <w:lvlJc w:val="left"/>
      <w:pPr>
        <w:ind w:left="5850" w:hanging="360"/>
      </w:pPr>
    </w:lvl>
    <w:lvl w:ilvl="8" w:tplc="A2A062F0" w:tentative="1">
      <w:start w:val="1"/>
      <w:numFmt w:val="lowerRoman"/>
      <w:lvlText w:val="%9."/>
      <w:lvlJc w:val="right"/>
      <w:pPr>
        <w:ind w:left="6570" w:hanging="180"/>
      </w:pPr>
    </w:lvl>
  </w:abstractNum>
  <w:abstractNum w:abstractNumId="2" w15:restartNumberingAfterBreak="0">
    <w:nsid w:val="03B276A0"/>
    <w:multiLevelType w:val="multilevel"/>
    <w:tmpl w:val="38F0E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392107"/>
    <w:multiLevelType w:val="multilevel"/>
    <w:tmpl w:val="9EA25E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96383"/>
    <w:multiLevelType w:val="multilevel"/>
    <w:tmpl w:val="C47082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62C97"/>
    <w:multiLevelType w:val="multilevel"/>
    <w:tmpl w:val="A782A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741374"/>
    <w:multiLevelType w:val="multilevel"/>
    <w:tmpl w:val="1D2EF2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B3BCD"/>
    <w:multiLevelType w:val="multilevel"/>
    <w:tmpl w:val="E450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A41D22"/>
    <w:multiLevelType w:val="hybridMultilevel"/>
    <w:tmpl w:val="61CE7E5A"/>
    <w:lvl w:ilvl="0" w:tplc="88CA34BC">
      <w:start w:val="1"/>
      <w:numFmt w:val="upperLetter"/>
      <w:lvlText w:val="%1)"/>
      <w:lvlJc w:val="left"/>
      <w:pPr>
        <w:ind w:left="540" w:hanging="360"/>
      </w:pPr>
      <w:rPr>
        <w:rFonts w:hint="default"/>
        <w:b/>
        <w:bCs/>
      </w:rPr>
    </w:lvl>
    <w:lvl w:ilvl="1" w:tplc="83EC8AEC" w:tentative="1">
      <w:start w:val="1"/>
      <w:numFmt w:val="lowerLetter"/>
      <w:lvlText w:val="%2."/>
      <w:lvlJc w:val="left"/>
      <w:pPr>
        <w:ind w:left="1440" w:hanging="360"/>
      </w:pPr>
    </w:lvl>
    <w:lvl w:ilvl="2" w:tplc="EE76CA04" w:tentative="1">
      <w:start w:val="1"/>
      <w:numFmt w:val="lowerRoman"/>
      <w:lvlText w:val="%3."/>
      <w:lvlJc w:val="right"/>
      <w:pPr>
        <w:ind w:left="2160" w:hanging="180"/>
      </w:pPr>
    </w:lvl>
    <w:lvl w:ilvl="3" w:tplc="992CA504" w:tentative="1">
      <w:start w:val="1"/>
      <w:numFmt w:val="decimal"/>
      <w:lvlText w:val="%4."/>
      <w:lvlJc w:val="left"/>
      <w:pPr>
        <w:ind w:left="2880" w:hanging="360"/>
      </w:pPr>
    </w:lvl>
    <w:lvl w:ilvl="4" w:tplc="20BE6DC6" w:tentative="1">
      <w:start w:val="1"/>
      <w:numFmt w:val="lowerLetter"/>
      <w:lvlText w:val="%5."/>
      <w:lvlJc w:val="left"/>
      <w:pPr>
        <w:ind w:left="3600" w:hanging="360"/>
      </w:pPr>
    </w:lvl>
    <w:lvl w:ilvl="5" w:tplc="D88AE6AC" w:tentative="1">
      <w:start w:val="1"/>
      <w:numFmt w:val="lowerRoman"/>
      <w:lvlText w:val="%6."/>
      <w:lvlJc w:val="right"/>
      <w:pPr>
        <w:ind w:left="4320" w:hanging="180"/>
      </w:pPr>
    </w:lvl>
    <w:lvl w:ilvl="6" w:tplc="02500C78" w:tentative="1">
      <w:start w:val="1"/>
      <w:numFmt w:val="decimal"/>
      <w:lvlText w:val="%7."/>
      <w:lvlJc w:val="left"/>
      <w:pPr>
        <w:ind w:left="5040" w:hanging="360"/>
      </w:pPr>
    </w:lvl>
    <w:lvl w:ilvl="7" w:tplc="DCC29614" w:tentative="1">
      <w:start w:val="1"/>
      <w:numFmt w:val="lowerLetter"/>
      <w:lvlText w:val="%8."/>
      <w:lvlJc w:val="left"/>
      <w:pPr>
        <w:ind w:left="5760" w:hanging="360"/>
      </w:pPr>
    </w:lvl>
    <w:lvl w:ilvl="8" w:tplc="27BA8A14" w:tentative="1">
      <w:start w:val="1"/>
      <w:numFmt w:val="lowerRoman"/>
      <w:lvlText w:val="%9."/>
      <w:lvlJc w:val="right"/>
      <w:pPr>
        <w:ind w:left="6480" w:hanging="180"/>
      </w:pPr>
    </w:lvl>
  </w:abstractNum>
  <w:abstractNum w:abstractNumId="9" w15:restartNumberingAfterBreak="0">
    <w:nsid w:val="13B40BF1"/>
    <w:multiLevelType w:val="multilevel"/>
    <w:tmpl w:val="94E6A4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CF226F"/>
    <w:multiLevelType w:val="multilevel"/>
    <w:tmpl w:val="52DE61A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C099B"/>
    <w:multiLevelType w:val="multilevel"/>
    <w:tmpl w:val="789C6B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656867"/>
    <w:multiLevelType w:val="multilevel"/>
    <w:tmpl w:val="1BE46B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3D42EF"/>
    <w:multiLevelType w:val="multilevel"/>
    <w:tmpl w:val="1D6288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2577DB"/>
    <w:multiLevelType w:val="multilevel"/>
    <w:tmpl w:val="AC6C2F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0D774D"/>
    <w:multiLevelType w:val="multilevel"/>
    <w:tmpl w:val="1B3C30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CA20C3"/>
    <w:multiLevelType w:val="multilevel"/>
    <w:tmpl w:val="36166E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1D5271"/>
    <w:multiLevelType w:val="multilevel"/>
    <w:tmpl w:val="081676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F55877"/>
    <w:multiLevelType w:val="multilevel"/>
    <w:tmpl w:val="40B261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4E1364"/>
    <w:multiLevelType w:val="multilevel"/>
    <w:tmpl w:val="4C98EC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34589C"/>
    <w:multiLevelType w:val="multilevel"/>
    <w:tmpl w:val="52B8D3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835392"/>
    <w:multiLevelType w:val="multilevel"/>
    <w:tmpl w:val="BB76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A0746D"/>
    <w:multiLevelType w:val="multilevel"/>
    <w:tmpl w:val="9C2E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015A62"/>
    <w:multiLevelType w:val="multilevel"/>
    <w:tmpl w:val="3C4A69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C45176"/>
    <w:multiLevelType w:val="multilevel"/>
    <w:tmpl w:val="BEB48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4D484B"/>
    <w:multiLevelType w:val="multilevel"/>
    <w:tmpl w:val="68120D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284875"/>
    <w:multiLevelType w:val="multilevel"/>
    <w:tmpl w:val="C66C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40503E"/>
    <w:multiLevelType w:val="multilevel"/>
    <w:tmpl w:val="1DDE4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8D744B"/>
    <w:multiLevelType w:val="multilevel"/>
    <w:tmpl w:val="64103C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A52667"/>
    <w:multiLevelType w:val="multilevel"/>
    <w:tmpl w:val="E9C60A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6126EE"/>
    <w:multiLevelType w:val="multilevel"/>
    <w:tmpl w:val="E9F4D8CE"/>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D7185A"/>
    <w:multiLevelType w:val="multilevel"/>
    <w:tmpl w:val="CDBC2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6227B3"/>
    <w:multiLevelType w:val="multilevel"/>
    <w:tmpl w:val="7BCCB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74365B"/>
    <w:multiLevelType w:val="multilevel"/>
    <w:tmpl w:val="F5625A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464B0E"/>
    <w:multiLevelType w:val="multilevel"/>
    <w:tmpl w:val="40E611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CD7604"/>
    <w:multiLevelType w:val="multilevel"/>
    <w:tmpl w:val="AF002B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C02C6A"/>
    <w:multiLevelType w:val="multilevel"/>
    <w:tmpl w:val="29E81C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12"/>
  </w:num>
  <w:num w:numId="3">
    <w:abstractNumId w:val="2"/>
  </w:num>
  <w:num w:numId="4">
    <w:abstractNumId w:val="9"/>
  </w:num>
  <w:num w:numId="5">
    <w:abstractNumId w:val="32"/>
  </w:num>
  <w:num w:numId="6">
    <w:abstractNumId w:val="0"/>
  </w:num>
  <w:num w:numId="7">
    <w:abstractNumId w:val="8"/>
  </w:num>
  <w:num w:numId="8">
    <w:abstractNumId w:val="31"/>
  </w:num>
  <w:num w:numId="9">
    <w:abstractNumId w:val="18"/>
  </w:num>
  <w:num w:numId="10">
    <w:abstractNumId w:val="35"/>
  </w:num>
  <w:num w:numId="11">
    <w:abstractNumId w:val="19"/>
  </w:num>
  <w:num w:numId="12">
    <w:abstractNumId w:val="28"/>
  </w:num>
  <w:num w:numId="13">
    <w:abstractNumId w:val="27"/>
  </w:num>
  <w:num w:numId="14">
    <w:abstractNumId w:val="24"/>
  </w:num>
  <w:num w:numId="15">
    <w:abstractNumId w:val="29"/>
  </w:num>
  <w:num w:numId="16">
    <w:abstractNumId w:val="20"/>
  </w:num>
  <w:num w:numId="17">
    <w:abstractNumId w:val="16"/>
  </w:num>
  <w:num w:numId="18">
    <w:abstractNumId w:val="7"/>
  </w:num>
  <w:num w:numId="19">
    <w:abstractNumId w:val="30"/>
  </w:num>
  <w:num w:numId="20">
    <w:abstractNumId w:val="11"/>
  </w:num>
  <w:num w:numId="21">
    <w:abstractNumId w:val="6"/>
  </w:num>
  <w:num w:numId="22">
    <w:abstractNumId w:val="13"/>
  </w:num>
  <w:num w:numId="23">
    <w:abstractNumId w:val="22"/>
  </w:num>
  <w:num w:numId="24">
    <w:abstractNumId w:val="3"/>
  </w:num>
  <w:num w:numId="25">
    <w:abstractNumId w:val="14"/>
  </w:num>
  <w:num w:numId="26">
    <w:abstractNumId w:val="23"/>
  </w:num>
  <w:num w:numId="27">
    <w:abstractNumId w:val="36"/>
  </w:num>
  <w:num w:numId="28">
    <w:abstractNumId w:val="26"/>
  </w:num>
  <w:num w:numId="29">
    <w:abstractNumId w:val="17"/>
  </w:num>
  <w:num w:numId="30">
    <w:abstractNumId w:val="34"/>
  </w:num>
  <w:num w:numId="31">
    <w:abstractNumId w:val="25"/>
  </w:num>
  <w:num w:numId="32">
    <w:abstractNumId w:val="4"/>
  </w:num>
  <w:num w:numId="33">
    <w:abstractNumId w:val="15"/>
  </w:num>
  <w:num w:numId="34">
    <w:abstractNumId w:val="5"/>
  </w:num>
  <w:num w:numId="35">
    <w:abstractNumId w:val="33"/>
  </w:num>
  <w:num w:numId="36">
    <w:abstractNumId w:val="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B2B"/>
    <w:rsid w:val="00095E1F"/>
    <w:rsid w:val="000C78E0"/>
    <w:rsid w:val="001C5B2B"/>
    <w:rsid w:val="002574C0"/>
    <w:rsid w:val="002927A9"/>
    <w:rsid w:val="0040411C"/>
    <w:rsid w:val="0046149E"/>
    <w:rsid w:val="004C4C04"/>
    <w:rsid w:val="004F1C11"/>
    <w:rsid w:val="00511B33"/>
    <w:rsid w:val="00567417"/>
    <w:rsid w:val="00570521"/>
    <w:rsid w:val="005A440E"/>
    <w:rsid w:val="00666D05"/>
    <w:rsid w:val="006A235F"/>
    <w:rsid w:val="006C1583"/>
    <w:rsid w:val="00751594"/>
    <w:rsid w:val="007754D3"/>
    <w:rsid w:val="007757DD"/>
    <w:rsid w:val="0078386D"/>
    <w:rsid w:val="007E3CB3"/>
    <w:rsid w:val="00835EEE"/>
    <w:rsid w:val="008A13F0"/>
    <w:rsid w:val="009153B5"/>
    <w:rsid w:val="009A611B"/>
    <w:rsid w:val="00A41153"/>
    <w:rsid w:val="00A57DBB"/>
    <w:rsid w:val="00AE60B2"/>
    <w:rsid w:val="00CA453C"/>
    <w:rsid w:val="00CB403C"/>
    <w:rsid w:val="00CF4FAA"/>
    <w:rsid w:val="00FD437B"/>
    <w:rsid w:val="00FF6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7944C-DD8A-49E0-8292-5FA381503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B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B2B"/>
    <w:pPr>
      <w:ind w:left="720"/>
      <w:contextualSpacing/>
    </w:pPr>
  </w:style>
  <w:style w:type="character" w:styleId="Strong">
    <w:name w:val="Strong"/>
    <w:basedOn w:val="DefaultParagraphFont"/>
    <w:uiPriority w:val="22"/>
    <w:qFormat/>
    <w:rsid w:val="001C5B2B"/>
    <w:rPr>
      <w:b/>
      <w:bCs/>
    </w:rPr>
  </w:style>
  <w:style w:type="character" w:styleId="Emphasis">
    <w:name w:val="Emphasis"/>
    <w:basedOn w:val="DefaultParagraphFont"/>
    <w:uiPriority w:val="20"/>
    <w:qFormat/>
    <w:rsid w:val="008A13F0"/>
    <w:rPr>
      <w:i/>
      <w:iCs/>
    </w:rPr>
  </w:style>
  <w:style w:type="character" w:styleId="PlaceholderText">
    <w:name w:val="Placeholder Text"/>
    <w:basedOn w:val="DefaultParagraphFont"/>
    <w:uiPriority w:val="99"/>
    <w:semiHidden/>
    <w:rsid w:val="00A41153"/>
    <w:rPr>
      <w:color w:val="808080"/>
    </w:rPr>
  </w:style>
  <w:style w:type="character" w:customStyle="1" w:styleId="muitypography-root">
    <w:name w:val="muitypography-root"/>
    <w:basedOn w:val="DefaultParagraphFont"/>
    <w:rsid w:val="00AE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Wright</dc:creator>
  <cp:lastModifiedBy>nyoike31@gmail.com</cp:lastModifiedBy>
  <cp:revision>2</cp:revision>
  <dcterms:created xsi:type="dcterms:W3CDTF">2020-12-30T08:19:00Z</dcterms:created>
  <dcterms:modified xsi:type="dcterms:W3CDTF">2020-12-30T08:19:00Z</dcterms:modified>
</cp:coreProperties>
</file>